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2D220" w14:textId="53BBC7ED" w:rsidR="0008117B" w:rsidRPr="00A13C6F" w:rsidRDefault="00E53345" w:rsidP="00E53345">
      <w:pPr>
        <w:pStyle w:val="ListParagraph"/>
        <w:ind w:left="0"/>
        <w:rPr>
          <w:rFonts w:ascii="Times New Roman" w:hAnsi="Times New Roman"/>
          <w:b/>
          <w:sz w:val="28"/>
          <w:szCs w:val="28"/>
          <w:lang w:val="en-US"/>
        </w:rPr>
      </w:pPr>
      <w:r w:rsidRPr="00495D61">
        <w:rPr>
          <w:b/>
          <w:noProof/>
          <w:color w:val="1F497D" w:themeColor="text2"/>
          <w:sz w:val="28"/>
          <w:szCs w:val="28"/>
          <w:lang w:val="en-US"/>
        </w:rPr>
        <w:drawing>
          <wp:anchor distT="0" distB="0" distL="114300" distR="114300" simplePos="0" relativeHeight="251669504" behindDoc="0" locked="0" layoutInCell="1" allowOverlap="1" wp14:anchorId="6EDDB0B5" wp14:editId="58BEA1CD">
            <wp:simplePos x="0" y="0"/>
            <wp:positionH relativeFrom="column">
              <wp:posOffset>4888967</wp:posOffset>
            </wp:positionH>
            <wp:positionV relativeFrom="paragraph">
              <wp:posOffset>196072</wp:posOffset>
            </wp:positionV>
            <wp:extent cx="563880" cy="474980"/>
            <wp:effectExtent l="0" t="0" r="7620" b="1270"/>
            <wp:wrapTopAndBottom/>
            <wp:docPr id="12" name="Picture 12" descr="A logo with a red arrow in a circl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with a red arrow in a circle&#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880"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2B4C6" w14:textId="5DA8C71E" w:rsidR="00272049" w:rsidRPr="00E53345" w:rsidRDefault="00E53345" w:rsidP="00272049">
      <w:pPr>
        <w:pStyle w:val="ListParagraph"/>
        <w:ind w:left="0"/>
        <w:jc w:val="center"/>
        <w:rPr>
          <w:rFonts w:ascii="Times New Roman" w:hAnsi="Times New Roman"/>
          <w:b/>
          <w:sz w:val="28"/>
          <w:szCs w:val="28"/>
        </w:rPr>
      </w:pPr>
      <w:r w:rsidRPr="00E53345">
        <w:rPr>
          <w:rFonts w:ascii="Times New Roman" w:hAnsi="Times New Roman"/>
          <w:b/>
          <w:color w:val="1F497D" w:themeColor="text2"/>
          <w:sz w:val="28"/>
          <w:szCs w:val="28"/>
        </w:rPr>
        <w:t>Title: Maximum of 14 Words, Written in 14pt, Bold, Capitalizing Each Word</w:t>
      </w:r>
      <w:r w:rsidR="00272049" w:rsidRPr="00E53345">
        <w:rPr>
          <w:rFonts w:ascii="Times New Roman" w:hAnsi="Times New Roman"/>
          <w:b/>
          <w:sz w:val="28"/>
          <w:szCs w:val="28"/>
        </w:rPr>
        <w:t xml:space="preserve"> </w:t>
      </w:r>
    </w:p>
    <w:p w14:paraId="2B51E2FA" w14:textId="1D568849" w:rsidR="00692BF2" w:rsidRDefault="00692BF2" w:rsidP="00692BF2">
      <w:pPr>
        <w:jc w:val="center"/>
        <w:rPr>
          <w:bCs/>
          <w:sz w:val="24"/>
          <w:szCs w:val="24"/>
        </w:rPr>
      </w:pPr>
      <w:r>
        <w:rPr>
          <w:b/>
          <w:bCs/>
          <w:sz w:val="24"/>
          <w:szCs w:val="24"/>
        </w:rPr>
        <w:t>Muhammad Ikram</w:t>
      </w:r>
      <w:r>
        <w:rPr>
          <w:b/>
          <w:bCs/>
          <w:sz w:val="24"/>
          <w:szCs w:val="24"/>
          <w:vertAlign w:val="superscript"/>
        </w:rPr>
        <w:t>1 *</w:t>
      </w:r>
      <w:r>
        <w:rPr>
          <w:b/>
          <w:bCs/>
          <w:sz w:val="24"/>
          <w:szCs w:val="24"/>
        </w:rPr>
        <w:t>(</w:t>
      </w:r>
      <w:r w:rsidRPr="000B2C41">
        <w:rPr>
          <w:sz w:val="24"/>
          <w:szCs w:val="24"/>
        </w:rPr>
        <w:t xml:space="preserve">Orcid ID: </w:t>
      </w:r>
      <w:hyperlink r:id="rId10" w:history="1">
        <w:r w:rsidRPr="000B2C41">
          <w:rPr>
            <w:rStyle w:val="Hyperlink"/>
            <w:sz w:val="24"/>
            <w:szCs w:val="24"/>
          </w:rPr>
          <w:t>https://orcid.org/0000-0002-2973-XXXX</w:t>
        </w:r>
      </w:hyperlink>
      <w:r>
        <w:rPr>
          <w:b/>
          <w:bCs/>
          <w:sz w:val="24"/>
          <w:szCs w:val="24"/>
        </w:rPr>
        <w:t>), Muhammad Muzaini</w:t>
      </w:r>
      <w:r>
        <w:rPr>
          <w:b/>
          <w:bCs/>
          <w:sz w:val="24"/>
          <w:szCs w:val="24"/>
          <w:vertAlign w:val="superscript"/>
        </w:rPr>
        <w:t>2</w:t>
      </w:r>
      <w:r>
        <w:rPr>
          <w:b/>
          <w:bCs/>
          <w:sz w:val="24"/>
          <w:szCs w:val="24"/>
        </w:rPr>
        <w:t>(</w:t>
      </w:r>
      <w:r w:rsidRPr="000B2C41">
        <w:rPr>
          <w:sz w:val="24"/>
          <w:szCs w:val="24"/>
        </w:rPr>
        <w:t xml:space="preserve">Orcid ID: </w:t>
      </w:r>
      <w:hyperlink r:id="rId11" w:history="1">
        <w:r w:rsidRPr="000B2C41">
          <w:rPr>
            <w:rStyle w:val="Hyperlink"/>
            <w:sz w:val="24"/>
            <w:szCs w:val="24"/>
          </w:rPr>
          <w:t>https://orcid.org/0000-0002-2973-XXXX</w:t>
        </w:r>
      </w:hyperlink>
      <w:r>
        <w:rPr>
          <w:b/>
          <w:bCs/>
          <w:sz w:val="24"/>
          <w:szCs w:val="24"/>
        </w:rPr>
        <w:t>)</w:t>
      </w:r>
      <w:r>
        <w:rPr>
          <w:bCs/>
          <w:sz w:val="24"/>
          <w:szCs w:val="24"/>
        </w:rPr>
        <w:t xml:space="preserve">, </w:t>
      </w:r>
      <w:r>
        <w:rPr>
          <w:b/>
          <w:bCs/>
          <w:sz w:val="24"/>
          <w:szCs w:val="24"/>
        </w:rPr>
        <w:t>Sirajuddin</w:t>
      </w:r>
      <w:r>
        <w:rPr>
          <w:b/>
          <w:bCs/>
          <w:sz w:val="24"/>
          <w:szCs w:val="24"/>
          <w:vertAlign w:val="superscript"/>
        </w:rPr>
        <w:t>3</w:t>
      </w:r>
      <w:r>
        <w:rPr>
          <w:b/>
          <w:bCs/>
          <w:sz w:val="24"/>
          <w:szCs w:val="24"/>
        </w:rPr>
        <w:t>(</w:t>
      </w:r>
      <w:r w:rsidRPr="000B2C41">
        <w:rPr>
          <w:sz w:val="24"/>
          <w:szCs w:val="24"/>
        </w:rPr>
        <w:t xml:space="preserve">Orcid ID: </w:t>
      </w:r>
      <w:hyperlink r:id="rId12" w:history="1">
        <w:r w:rsidRPr="000B2C41">
          <w:rPr>
            <w:rStyle w:val="Hyperlink"/>
            <w:sz w:val="24"/>
            <w:szCs w:val="24"/>
          </w:rPr>
          <w:t>https://orcid.org/0000-0002-2973-XXXX</w:t>
        </w:r>
      </w:hyperlink>
      <w:r>
        <w:rPr>
          <w:b/>
          <w:bCs/>
          <w:sz w:val="24"/>
          <w:szCs w:val="24"/>
        </w:rPr>
        <w:t xml:space="preserve">) </w:t>
      </w:r>
      <w:r>
        <w:rPr>
          <w:szCs w:val="24"/>
        </w:rPr>
        <w:sym w:font="Symbol" w:char="F0AC"/>
      </w:r>
      <w:r>
        <w:rPr>
          <w:szCs w:val="24"/>
        </w:rPr>
        <w:t xml:space="preserve"> </w:t>
      </w:r>
      <w:r>
        <w:rPr>
          <w:b/>
          <w:szCs w:val="24"/>
        </w:rPr>
        <w:t>12pt, bold</w:t>
      </w:r>
    </w:p>
    <w:p w14:paraId="3888C31B" w14:textId="658512BA" w:rsidR="00692BF2" w:rsidRDefault="00692BF2" w:rsidP="00692BF2">
      <w:pPr>
        <w:spacing w:before="240"/>
        <w:jc w:val="center"/>
        <w:rPr>
          <w:szCs w:val="24"/>
        </w:rPr>
      </w:pPr>
      <w:r>
        <w:rPr>
          <w:bCs/>
          <w:vertAlign w:val="superscript"/>
        </w:rPr>
        <w:t>1</w:t>
      </w:r>
      <w:r w:rsidR="00F77432" w:rsidRPr="00F77432">
        <w:rPr>
          <w:bCs/>
        </w:rPr>
        <w:t>Mathematics Education Study Program, Faculty of Mathematics and Natural Sciences, Universitas Negeri Makassar</w:t>
      </w:r>
      <w:r w:rsidR="00F77432">
        <w:rPr>
          <w:szCs w:val="24"/>
        </w:rPr>
        <w:t xml:space="preserve"> </w:t>
      </w:r>
      <w:r>
        <w:rPr>
          <w:szCs w:val="24"/>
        </w:rPr>
        <w:sym w:font="Symbol" w:char="F0AC"/>
      </w:r>
      <w:r>
        <w:rPr>
          <w:szCs w:val="24"/>
        </w:rPr>
        <w:t xml:space="preserve"> 1</w:t>
      </w:r>
      <w:r w:rsidR="00F77432">
        <w:rPr>
          <w:szCs w:val="24"/>
        </w:rPr>
        <w:t>0</w:t>
      </w:r>
      <w:r>
        <w:rPr>
          <w:szCs w:val="24"/>
        </w:rPr>
        <w:t>pt</w:t>
      </w:r>
    </w:p>
    <w:p w14:paraId="71B1C3B0" w14:textId="68A1081B" w:rsidR="00692BF2" w:rsidRDefault="00692BF2" w:rsidP="00692BF2">
      <w:pPr>
        <w:jc w:val="center"/>
        <w:rPr>
          <w:szCs w:val="24"/>
        </w:rPr>
      </w:pPr>
      <w:r>
        <w:rPr>
          <w:szCs w:val="24"/>
          <w:vertAlign w:val="superscript"/>
        </w:rPr>
        <w:t>2,3</w:t>
      </w:r>
      <w:r w:rsidR="00F77432">
        <w:t>Mathematics Education Study Program, Faculty of Teacher Training and Education, Universitas Muhammadiyah</w:t>
      </w:r>
      <w:r w:rsidR="00F77432">
        <w:rPr>
          <w:szCs w:val="24"/>
        </w:rPr>
        <w:t xml:space="preserve"> </w:t>
      </w:r>
      <w:r>
        <w:rPr>
          <w:szCs w:val="24"/>
        </w:rPr>
        <w:t xml:space="preserve">Makassar </w:t>
      </w:r>
      <w:r>
        <w:rPr>
          <w:szCs w:val="24"/>
        </w:rPr>
        <w:sym w:font="Symbol" w:char="F0AC"/>
      </w:r>
      <w:r>
        <w:rPr>
          <w:szCs w:val="24"/>
        </w:rPr>
        <w:t xml:space="preserve"> 1</w:t>
      </w:r>
      <w:r w:rsidR="00F77432">
        <w:rPr>
          <w:szCs w:val="24"/>
        </w:rPr>
        <w:t>0</w:t>
      </w:r>
      <w:r>
        <w:rPr>
          <w:szCs w:val="24"/>
        </w:rPr>
        <w:t xml:space="preserve">pt </w:t>
      </w:r>
    </w:p>
    <w:p w14:paraId="6E912549" w14:textId="22FBFF95" w:rsidR="00DC51C6" w:rsidRPr="00A13C6F" w:rsidRDefault="00DC51C6" w:rsidP="00AD7CDE">
      <w:pPr>
        <w:jc w:val="center"/>
        <w:rPr>
          <w:bCs/>
        </w:rPr>
      </w:pPr>
    </w:p>
    <w:tbl>
      <w:tblPr>
        <w:tblStyle w:val="TableGrid"/>
        <w:tblW w:w="8897" w:type="dxa"/>
        <w:tblLook w:val="04A0" w:firstRow="1" w:lastRow="0" w:firstColumn="1" w:lastColumn="0" w:noHBand="0" w:noVBand="1"/>
      </w:tblPr>
      <w:tblGrid>
        <w:gridCol w:w="2802"/>
        <w:gridCol w:w="283"/>
        <w:gridCol w:w="5812"/>
      </w:tblGrid>
      <w:tr w:rsidR="00DC51C6" w:rsidRPr="00A13C6F" w14:paraId="6EE61297" w14:textId="77777777" w:rsidTr="00CA2F7E">
        <w:tc>
          <w:tcPr>
            <w:tcW w:w="2802" w:type="dxa"/>
            <w:tcBorders>
              <w:top w:val="double" w:sz="4" w:space="0" w:color="auto"/>
              <w:left w:val="nil"/>
              <w:bottom w:val="single" w:sz="4" w:space="0" w:color="auto"/>
              <w:right w:val="nil"/>
            </w:tcBorders>
          </w:tcPr>
          <w:p w14:paraId="515056DB" w14:textId="77777777" w:rsidR="00DC51C6" w:rsidRPr="00A13C6F" w:rsidRDefault="00DC51C6" w:rsidP="00CA2F7E">
            <w:pPr>
              <w:spacing w:before="120"/>
              <w:jc w:val="both"/>
              <w:rPr>
                <w:b/>
              </w:rPr>
            </w:pPr>
            <w:r w:rsidRPr="00A13C6F">
              <w:rPr>
                <w:b/>
              </w:rPr>
              <w:t>Article Info</w:t>
            </w:r>
          </w:p>
        </w:tc>
        <w:tc>
          <w:tcPr>
            <w:tcW w:w="283" w:type="dxa"/>
            <w:tcBorders>
              <w:top w:val="double" w:sz="4" w:space="0" w:color="auto"/>
              <w:left w:val="nil"/>
              <w:bottom w:val="nil"/>
              <w:right w:val="nil"/>
            </w:tcBorders>
          </w:tcPr>
          <w:p w14:paraId="1220FAC9" w14:textId="77777777" w:rsidR="00DC51C6" w:rsidRPr="00A13C6F" w:rsidRDefault="00DC51C6" w:rsidP="00CA2F7E">
            <w:pPr>
              <w:spacing w:before="120"/>
              <w:jc w:val="center"/>
            </w:pPr>
          </w:p>
        </w:tc>
        <w:tc>
          <w:tcPr>
            <w:tcW w:w="5812" w:type="dxa"/>
            <w:tcBorders>
              <w:top w:val="double" w:sz="4" w:space="0" w:color="auto"/>
              <w:left w:val="nil"/>
              <w:bottom w:val="single" w:sz="4" w:space="0" w:color="auto"/>
              <w:right w:val="nil"/>
            </w:tcBorders>
          </w:tcPr>
          <w:p w14:paraId="1641A1BA" w14:textId="3F3E6D04" w:rsidR="00DC51C6" w:rsidRPr="00A13C6F" w:rsidRDefault="00DC51C6" w:rsidP="00CA2F7E">
            <w:pPr>
              <w:spacing w:before="120"/>
              <w:rPr>
                <w:color w:val="000000"/>
                <w:sz w:val="24"/>
                <w:szCs w:val="24"/>
              </w:rPr>
            </w:pPr>
            <w:r w:rsidRPr="00A13C6F">
              <w:rPr>
                <w:b/>
                <w:bCs/>
                <w:iCs/>
                <w:color w:val="000000"/>
              </w:rPr>
              <w:t>ABSTRA</w:t>
            </w:r>
            <w:r w:rsidR="002E6246" w:rsidRPr="00A13C6F">
              <w:rPr>
                <w:b/>
                <w:bCs/>
                <w:iCs/>
                <w:color w:val="000000"/>
              </w:rPr>
              <w:t>K</w:t>
            </w:r>
            <w:r w:rsidRPr="00A13C6F">
              <w:rPr>
                <w:b/>
                <w:bCs/>
                <w:iCs/>
                <w:color w:val="000000"/>
              </w:rPr>
              <w:t xml:space="preserve"> </w:t>
            </w:r>
          </w:p>
        </w:tc>
      </w:tr>
      <w:tr w:rsidR="00DC51C6" w:rsidRPr="00A13C6F" w14:paraId="1213D14E" w14:textId="77777777" w:rsidTr="00CA2F7E">
        <w:trPr>
          <w:trHeight w:val="1268"/>
        </w:trPr>
        <w:tc>
          <w:tcPr>
            <w:tcW w:w="2802" w:type="dxa"/>
            <w:tcBorders>
              <w:top w:val="single" w:sz="4" w:space="0" w:color="auto"/>
              <w:left w:val="nil"/>
              <w:bottom w:val="single" w:sz="4" w:space="0" w:color="auto"/>
              <w:right w:val="nil"/>
            </w:tcBorders>
          </w:tcPr>
          <w:p w14:paraId="0B6429A3" w14:textId="77777777" w:rsidR="00DC51C6" w:rsidRPr="00A13C6F" w:rsidRDefault="00DC51C6" w:rsidP="00CA2F7E">
            <w:pPr>
              <w:spacing w:before="120" w:after="120"/>
              <w:jc w:val="both"/>
              <w:rPr>
                <w:b/>
                <w:i/>
              </w:rPr>
            </w:pPr>
            <w:r w:rsidRPr="00A13C6F">
              <w:rPr>
                <w:b/>
                <w:i/>
              </w:rPr>
              <w:t>Article history:</w:t>
            </w:r>
          </w:p>
          <w:p w14:paraId="1C9E1295" w14:textId="1928D9C4" w:rsidR="00DC51C6" w:rsidRPr="00A13C6F" w:rsidRDefault="00DC51C6" w:rsidP="00CA2F7E">
            <w:pPr>
              <w:jc w:val="both"/>
            </w:pPr>
            <w:r w:rsidRPr="00A13C6F">
              <w:t xml:space="preserve">Received </w:t>
            </w:r>
            <w:r w:rsidR="00272049">
              <w:t>Jun</w:t>
            </w:r>
            <w:r w:rsidR="00DB30EE" w:rsidRPr="00A13C6F">
              <w:t xml:space="preserve"> </w:t>
            </w:r>
            <w:r w:rsidR="00A13C6F" w:rsidRPr="00A13C6F">
              <w:t>26</w:t>
            </w:r>
            <w:r w:rsidRPr="00A13C6F">
              <w:t xml:space="preserve">, </w:t>
            </w:r>
            <w:r w:rsidR="00692BF2">
              <w:t>202x</w:t>
            </w:r>
          </w:p>
          <w:p w14:paraId="21D67DE6" w14:textId="1E671DBE" w:rsidR="00E13EF4" w:rsidRPr="00A13C6F" w:rsidRDefault="00E13EF4" w:rsidP="00E13EF4">
            <w:pPr>
              <w:jc w:val="both"/>
            </w:pPr>
            <w:r w:rsidRPr="00A13C6F">
              <w:t xml:space="preserve">Accepted </w:t>
            </w:r>
            <w:r w:rsidR="00272049">
              <w:t>Feb</w:t>
            </w:r>
            <w:r w:rsidR="00A85E6D" w:rsidRPr="00A13C6F">
              <w:t xml:space="preserve"> </w:t>
            </w:r>
            <w:r w:rsidR="00272049">
              <w:t>24</w:t>
            </w:r>
            <w:r w:rsidRPr="00A13C6F">
              <w:t xml:space="preserve">, </w:t>
            </w:r>
            <w:r w:rsidR="00692BF2">
              <w:t>202x</w:t>
            </w:r>
          </w:p>
          <w:p w14:paraId="0DDE8303" w14:textId="1F32D8FE" w:rsidR="00DC51C6" w:rsidRPr="00A13C6F" w:rsidRDefault="00E13EF4" w:rsidP="00CA2F7E">
            <w:pPr>
              <w:jc w:val="both"/>
            </w:pPr>
            <w:r w:rsidRPr="00A13C6F">
              <w:t xml:space="preserve">Published Online </w:t>
            </w:r>
            <w:r w:rsidR="002E6246" w:rsidRPr="00A13C6F">
              <w:t>Jun</w:t>
            </w:r>
            <w:r w:rsidRPr="00A13C6F">
              <w:t xml:space="preserve"> </w:t>
            </w:r>
            <w:r w:rsidR="00C06BD9" w:rsidRPr="00A13C6F">
              <w:t>3</w:t>
            </w:r>
            <w:r w:rsidR="008B2D75" w:rsidRPr="00A13C6F">
              <w:t>0</w:t>
            </w:r>
            <w:r w:rsidRPr="00A13C6F">
              <w:t xml:space="preserve">, </w:t>
            </w:r>
            <w:r w:rsidR="00692BF2">
              <w:t>202x</w:t>
            </w:r>
            <w:r w:rsidR="00692BF2" w:rsidRPr="00A13C6F">
              <w:t xml:space="preserve"> </w:t>
            </w:r>
          </w:p>
        </w:tc>
        <w:tc>
          <w:tcPr>
            <w:tcW w:w="283" w:type="dxa"/>
            <w:vMerge w:val="restart"/>
            <w:tcBorders>
              <w:top w:val="nil"/>
              <w:left w:val="nil"/>
              <w:bottom w:val="nil"/>
              <w:right w:val="nil"/>
            </w:tcBorders>
          </w:tcPr>
          <w:p w14:paraId="2C54BE8B" w14:textId="77777777" w:rsidR="00DC51C6" w:rsidRPr="00A13C6F" w:rsidRDefault="00DC51C6" w:rsidP="00CA2F7E">
            <w:pPr>
              <w:spacing w:before="120"/>
              <w:jc w:val="both"/>
            </w:pPr>
          </w:p>
        </w:tc>
        <w:tc>
          <w:tcPr>
            <w:tcW w:w="5812" w:type="dxa"/>
            <w:vMerge w:val="restart"/>
            <w:tcBorders>
              <w:top w:val="single" w:sz="4" w:space="0" w:color="auto"/>
              <w:left w:val="nil"/>
              <w:bottom w:val="nil"/>
              <w:right w:val="nil"/>
            </w:tcBorders>
          </w:tcPr>
          <w:p w14:paraId="7F6FA183" w14:textId="77777777" w:rsidR="00F77432" w:rsidRPr="00F77432" w:rsidRDefault="00F77432" w:rsidP="00F77432">
            <w:pPr>
              <w:pStyle w:val="HTMLPreformatted"/>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article must include an abstract of 200–300 words. The abstract should not repeat information already stated in the title. It must be written in Indonesian and should provide sufficient detail, containing at least:</w:t>
            </w:r>
          </w:p>
          <w:p w14:paraId="78941B58"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An introductory statement explaining the importance of the research,</w:t>
            </w:r>
          </w:p>
          <w:p w14:paraId="64E9E971"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research objectives,</w:t>
            </w:r>
          </w:p>
          <w:p w14:paraId="7CAD723B"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A summary of the methodology (including subjects, instruments, data collection procedures, or data analysis),</w:t>
            </w:r>
          </w:p>
          <w:p w14:paraId="25044E00"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research results/findings, and</w:t>
            </w:r>
          </w:p>
          <w:p w14:paraId="3131268D"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implications or recommendations of the study.</w:t>
            </w:r>
          </w:p>
          <w:p w14:paraId="4A1E93AB" w14:textId="540D0E2C" w:rsidR="00F77432" w:rsidRPr="00692BF2" w:rsidRDefault="00F77432" w:rsidP="00F77432">
            <w:pPr>
              <w:pStyle w:val="HTMLPreformatted"/>
              <w:jc w:val="both"/>
              <w:rPr>
                <w:rFonts w:ascii="Times New Roman" w:hAnsi="Times New Roman" w:cs="Times New Roman"/>
                <w:color w:val="000000"/>
              </w:rPr>
            </w:pPr>
          </w:p>
        </w:tc>
      </w:tr>
      <w:tr w:rsidR="00DC51C6" w:rsidRPr="00A13C6F" w14:paraId="34A7938A" w14:textId="77777777" w:rsidTr="00CA2F7E">
        <w:trPr>
          <w:trHeight w:val="1231"/>
        </w:trPr>
        <w:tc>
          <w:tcPr>
            <w:tcW w:w="2802" w:type="dxa"/>
            <w:vMerge w:val="restart"/>
            <w:tcBorders>
              <w:top w:val="single" w:sz="4" w:space="0" w:color="auto"/>
              <w:left w:val="nil"/>
              <w:bottom w:val="single" w:sz="4" w:space="0" w:color="auto"/>
              <w:right w:val="nil"/>
            </w:tcBorders>
          </w:tcPr>
          <w:p w14:paraId="1D514A12" w14:textId="77777777" w:rsidR="00DC51C6" w:rsidRPr="00A13C6F" w:rsidRDefault="00DC51C6" w:rsidP="00CA2F7E">
            <w:pPr>
              <w:spacing w:before="120" w:after="120"/>
              <w:jc w:val="both"/>
              <w:rPr>
                <w:b/>
                <w:i/>
              </w:rPr>
            </w:pPr>
            <w:r w:rsidRPr="00A13C6F">
              <w:rPr>
                <w:b/>
                <w:i/>
              </w:rPr>
              <w:t>Keywords:</w:t>
            </w:r>
          </w:p>
          <w:p w14:paraId="523D1E66" w14:textId="77777777" w:rsidR="00692BF2" w:rsidRDefault="00692BF2" w:rsidP="00692BF2">
            <w:pPr>
              <w:jc w:val="both"/>
            </w:pPr>
            <w:r>
              <w:t>First keyword</w:t>
            </w:r>
          </w:p>
          <w:p w14:paraId="0DC40D8B" w14:textId="77777777" w:rsidR="00692BF2" w:rsidRDefault="00692BF2" w:rsidP="00692BF2">
            <w:pPr>
              <w:jc w:val="both"/>
            </w:pPr>
            <w:r>
              <w:t>Second keyword</w:t>
            </w:r>
          </w:p>
          <w:p w14:paraId="354842D9" w14:textId="77777777" w:rsidR="00692BF2" w:rsidRDefault="00692BF2" w:rsidP="00692BF2">
            <w:pPr>
              <w:jc w:val="both"/>
            </w:pPr>
            <w:r>
              <w:t>Third keyword</w:t>
            </w:r>
          </w:p>
          <w:p w14:paraId="30393EE6" w14:textId="77777777" w:rsidR="00692BF2" w:rsidRDefault="00692BF2" w:rsidP="00692BF2">
            <w:pPr>
              <w:jc w:val="both"/>
            </w:pPr>
            <w:r>
              <w:t>Fourth keyword</w:t>
            </w:r>
          </w:p>
          <w:p w14:paraId="74AF4173" w14:textId="5F07DD88" w:rsidR="00272049" w:rsidRPr="00A13C6F" w:rsidRDefault="00692BF2" w:rsidP="00692BF2">
            <w:r>
              <w:t>Fifth keyword</w:t>
            </w:r>
            <w:r w:rsidRPr="00A13C6F">
              <w:t xml:space="preserve"> </w:t>
            </w:r>
          </w:p>
        </w:tc>
        <w:tc>
          <w:tcPr>
            <w:tcW w:w="283" w:type="dxa"/>
            <w:vMerge/>
            <w:tcBorders>
              <w:top w:val="nil"/>
              <w:left w:val="nil"/>
              <w:bottom w:val="nil"/>
              <w:right w:val="nil"/>
            </w:tcBorders>
          </w:tcPr>
          <w:p w14:paraId="026EBFBC" w14:textId="77777777" w:rsidR="00DC51C6" w:rsidRPr="00A13C6F" w:rsidRDefault="00DC51C6" w:rsidP="00CA2F7E">
            <w:pPr>
              <w:spacing w:before="120"/>
              <w:jc w:val="both"/>
            </w:pPr>
          </w:p>
        </w:tc>
        <w:tc>
          <w:tcPr>
            <w:tcW w:w="5812" w:type="dxa"/>
            <w:vMerge/>
            <w:tcBorders>
              <w:top w:val="nil"/>
              <w:left w:val="nil"/>
              <w:bottom w:val="nil"/>
              <w:right w:val="nil"/>
            </w:tcBorders>
          </w:tcPr>
          <w:p w14:paraId="6DBE3296" w14:textId="77777777" w:rsidR="00DC51C6" w:rsidRPr="00A13C6F" w:rsidRDefault="00DC51C6" w:rsidP="00CA2F7E">
            <w:pPr>
              <w:spacing w:before="120"/>
              <w:jc w:val="both"/>
              <w:rPr>
                <w:iCs/>
                <w:color w:val="000000"/>
                <w:sz w:val="18"/>
                <w:szCs w:val="18"/>
              </w:rPr>
            </w:pPr>
          </w:p>
        </w:tc>
      </w:tr>
      <w:tr w:rsidR="00DC51C6" w:rsidRPr="00A13C6F" w14:paraId="39A538F9" w14:textId="77777777" w:rsidTr="00CA2F7E">
        <w:trPr>
          <w:trHeight w:val="70"/>
        </w:trPr>
        <w:tc>
          <w:tcPr>
            <w:tcW w:w="2802" w:type="dxa"/>
            <w:vMerge/>
            <w:tcBorders>
              <w:top w:val="single" w:sz="4" w:space="0" w:color="auto"/>
              <w:left w:val="nil"/>
              <w:bottom w:val="single" w:sz="4" w:space="0" w:color="auto"/>
              <w:right w:val="nil"/>
            </w:tcBorders>
          </w:tcPr>
          <w:p w14:paraId="1BD3E708" w14:textId="77777777" w:rsidR="00DC51C6" w:rsidRPr="00A13C6F" w:rsidRDefault="00DC51C6" w:rsidP="00CA2F7E">
            <w:pPr>
              <w:spacing w:before="120" w:after="120"/>
              <w:jc w:val="both"/>
              <w:rPr>
                <w:b/>
                <w:i/>
              </w:rPr>
            </w:pPr>
          </w:p>
        </w:tc>
        <w:tc>
          <w:tcPr>
            <w:tcW w:w="283" w:type="dxa"/>
            <w:vMerge/>
            <w:tcBorders>
              <w:top w:val="nil"/>
              <w:left w:val="nil"/>
              <w:bottom w:val="nil"/>
              <w:right w:val="nil"/>
            </w:tcBorders>
          </w:tcPr>
          <w:p w14:paraId="2B52E5D7" w14:textId="77777777" w:rsidR="00DC51C6" w:rsidRPr="00A13C6F" w:rsidRDefault="00DC51C6" w:rsidP="00CA2F7E">
            <w:pPr>
              <w:spacing w:before="120"/>
              <w:jc w:val="both"/>
            </w:pPr>
          </w:p>
        </w:tc>
        <w:tc>
          <w:tcPr>
            <w:tcW w:w="5812" w:type="dxa"/>
            <w:tcBorders>
              <w:top w:val="nil"/>
              <w:left w:val="nil"/>
              <w:bottom w:val="single" w:sz="4" w:space="0" w:color="auto"/>
              <w:right w:val="nil"/>
            </w:tcBorders>
          </w:tcPr>
          <w:p w14:paraId="0CFA12EC" w14:textId="0B401467" w:rsidR="00624029" w:rsidRDefault="00D6030A" w:rsidP="00624029">
            <w:pPr>
              <w:spacing w:before="120" w:after="120"/>
              <w:jc w:val="right"/>
              <w:rPr>
                <w:i/>
                <w:iCs/>
                <w:color w:val="000000"/>
                <w:sz w:val="18"/>
                <w:szCs w:val="18"/>
              </w:rPr>
            </w:pPr>
            <w:r>
              <w:rPr>
                <w:i/>
                <w:iCs/>
                <w:noProof/>
                <w:color w:val="000000"/>
                <w:sz w:val="18"/>
                <w:szCs w:val="18"/>
              </w:rPr>
              <w:drawing>
                <wp:anchor distT="0" distB="0" distL="114300" distR="114300" simplePos="0" relativeHeight="251667456" behindDoc="0" locked="0" layoutInCell="1" allowOverlap="1" wp14:anchorId="345B5D9B" wp14:editId="43DE7CFD">
                  <wp:simplePos x="0" y="0"/>
                  <wp:positionH relativeFrom="column">
                    <wp:posOffset>-7576</wp:posOffset>
                  </wp:positionH>
                  <wp:positionV relativeFrom="paragraph">
                    <wp:posOffset>81723</wp:posOffset>
                  </wp:positionV>
                  <wp:extent cx="754912" cy="754912"/>
                  <wp:effectExtent l="0" t="0" r="7620" b="7620"/>
                  <wp:wrapNone/>
                  <wp:docPr id="3" name="Picture 3"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501807-Untitl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002" cy="758002"/>
                          </a:xfrm>
                          <a:prstGeom prst="rect">
                            <a:avLst/>
                          </a:prstGeom>
                        </pic:spPr>
                      </pic:pic>
                    </a:graphicData>
                  </a:graphic>
                  <wp14:sizeRelH relativeFrom="page">
                    <wp14:pctWidth>0</wp14:pctWidth>
                  </wp14:sizeRelH>
                  <wp14:sizeRelV relativeFrom="page">
                    <wp14:pctHeight>0</wp14:pctHeight>
                  </wp14:sizeRelV>
                </wp:anchor>
              </w:drawing>
            </w:r>
            <w:r w:rsidR="00624029" w:rsidRPr="00A13C6F">
              <w:rPr>
                <w:i/>
                <w:iCs/>
                <w:color w:val="000000"/>
                <w:sz w:val="18"/>
                <w:szCs w:val="18"/>
              </w:rPr>
              <w:t xml:space="preserve">This is an open access under the </w:t>
            </w:r>
            <w:hyperlink r:id="rId14" w:history="1">
              <w:r w:rsidR="00624029" w:rsidRPr="00A13C6F">
                <w:rPr>
                  <w:rStyle w:val="Hyperlink"/>
                  <w:i/>
                  <w:iCs/>
                  <w:sz w:val="18"/>
                  <w:szCs w:val="18"/>
                  <w:u w:val="none"/>
                </w:rPr>
                <w:t>CC-BY-SA</w:t>
              </w:r>
            </w:hyperlink>
            <w:r w:rsidR="00624029" w:rsidRPr="00A13C6F">
              <w:rPr>
                <w:i/>
                <w:iCs/>
                <w:color w:val="000000"/>
                <w:sz w:val="18"/>
                <w:szCs w:val="18"/>
              </w:rPr>
              <w:t xml:space="preserve"> licence</w:t>
            </w:r>
          </w:p>
          <w:p w14:paraId="26482AF8" w14:textId="180D7065" w:rsidR="00DC51C6" w:rsidRPr="00A13C6F" w:rsidRDefault="00EF3BFA" w:rsidP="00EF3BFA">
            <w:pPr>
              <w:spacing w:before="120" w:after="120"/>
              <w:jc w:val="right"/>
              <w:rPr>
                <w:i/>
                <w:iCs/>
                <w:color w:val="000000"/>
                <w:sz w:val="18"/>
                <w:szCs w:val="18"/>
              </w:rPr>
            </w:pPr>
            <w:r>
              <w:rPr>
                <w:noProof/>
              </w:rPr>
              <w:drawing>
                <wp:inline distT="0" distB="0" distL="0" distR="0" wp14:anchorId="569D8BB6" wp14:editId="7505A7B8">
                  <wp:extent cx="1057275" cy="371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r w:rsidR="00624029" w:rsidRPr="00A13C6F">
              <w:rPr>
                <w:i/>
                <w:iCs/>
                <w:color w:val="000000"/>
                <w:sz w:val="18"/>
                <w:szCs w:val="18"/>
              </w:rPr>
              <w:br/>
            </w:r>
          </w:p>
        </w:tc>
      </w:tr>
      <w:tr w:rsidR="006673C3" w:rsidRPr="00A13C6F" w14:paraId="719823C7" w14:textId="77777777" w:rsidTr="00A028DD">
        <w:trPr>
          <w:trHeight w:val="70"/>
        </w:trPr>
        <w:tc>
          <w:tcPr>
            <w:tcW w:w="8897" w:type="dxa"/>
            <w:gridSpan w:val="3"/>
            <w:tcBorders>
              <w:top w:val="single" w:sz="4" w:space="0" w:color="auto"/>
              <w:left w:val="nil"/>
              <w:bottom w:val="single" w:sz="4" w:space="0" w:color="auto"/>
              <w:right w:val="nil"/>
            </w:tcBorders>
          </w:tcPr>
          <w:p w14:paraId="0802E1AB" w14:textId="5575239F" w:rsidR="006673C3" w:rsidRPr="006673C3" w:rsidRDefault="006673C3" w:rsidP="006673C3">
            <w:pPr>
              <w:spacing w:before="120" w:after="120"/>
              <w:jc w:val="both"/>
              <w:rPr>
                <w:b/>
                <w:bCs/>
                <w:noProof/>
                <w:color w:val="000000"/>
                <w:sz w:val="18"/>
                <w:szCs w:val="18"/>
              </w:rPr>
            </w:pPr>
            <w:r>
              <w:rPr>
                <w:b/>
                <w:bCs/>
                <w:noProof/>
                <w:color w:val="000000"/>
                <w:sz w:val="18"/>
                <w:szCs w:val="18"/>
              </w:rPr>
              <w:t xml:space="preserve">How to cite: </w:t>
            </w:r>
            <w:r>
              <w:t xml:space="preserve">First, P., Second, P., &amp; Third, P. (2024). Guidelines for Manuscript Preparation of </w:t>
            </w:r>
            <w:r w:rsidRPr="006673C3">
              <w:rPr>
                <w:i/>
                <w:iCs/>
              </w:rPr>
              <w:t>Indonesian Journal of Research in Mathematics Education </w:t>
            </w:r>
            <w:r>
              <w:t xml:space="preserve"> (2024 Template Version)</w:t>
            </w:r>
            <w:r w:rsidRPr="001430A8">
              <w:t>. </w:t>
            </w:r>
            <w:r w:rsidRPr="006673C3">
              <w:rPr>
                <w:i/>
                <w:iCs/>
              </w:rPr>
              <w:t>Indonesian Journal of Research in Mathematics Education </w:t>
            </w:r>
            <w:r w:rsidRPr="001430A8">
              <w:rPr>
                <w:i/>
                <w:iCs/>
              </w:rPr>
              <w:t xml:space="preserve"> a</w:t>
            </w:r>
            <w:r w:rsidRPr="001430A8">
              <w:t>, </w:t>
            </w:r>
            <w:r>
              <w:rPr>
                <w:i/>
                <w:iCs/>
              </w:rPr>
              <w:t>X</w:t>
            </w:r>
            <w:r w:rsidRPr="001430A8">
              <w:t>(</w:t>
            </w:r>
            <w:r>
              <w:t>X</w:t>
            </w:r>
            <w:r w:rsidRPr="001430A8">
              <w:t>)</w:t>
            </w:r>
            <w:r>
              <w:t>, 1 – 20</w:t>
            </w:r>
            <w:r w:rsidRPr="001430A8">
              <w:t xml:space="preserve">. </w:t>
            </w:r>
            <w:r w:rsidRPr="00692BF2">
              <w:t>https://doi.org/10.51574/kognitif.vXXX.XXX</w:t>
            </w:r>
            <w:r>
              <w:t xml:space="preserve"> </w:t>
            </w:r>
            <w:r w:rsidRPr="00A13C6F">
              <w:rPr>
                <w:bCs/>
              </w:rPr>
              <w:t xml:space="preserve">      </w:t>
            </w:r>
          </w:p>
        </w:tc>
      </w:tr>
      <w:tr w:rsidR="00DC51C6" w:rsidRPr="00A13C6F" w14:paraId="2DB97709" w14:textId="77777777" w:rsidTr="00CA2F7E">
        <w:trPr>
          <w:trHeight w:val="1910"/>
        </w:trPr>
        <w:tc>
          <w:tcPr>
            <w:tcW w:w="8897" w:type="dxa"/>
            <w:gridSpan w:val="3"/>
            <w:tcBorders>
              <w:top w:val="nil"/>
              <w:left w:val="nil"/>
              <w:bottom w:val="single" w:sz="4" w:space="0" w:color="auto"/>
              <w:right w:val="nil"/>
            </w:tcBorders>
          </w:tcPr>
          <w:p w14:paraId="128769DF" w14:textId="77777777" w:rsidR="00DC51C6" w:rsidRPr="00A13C6F" w:rsidRDefault="00DC51C6" w:rsidP="00CA2F7E">
            <w:pPr>
              <w:spacing w:before="120" w:after="120"/>
              <w:rPr>
                <w:b/>
                <w:i/>
              </w:rPr>
            </w:pPr>
            <w:r w:rsidRPr="00A13C6F">
              <w:rPr>
                <w:b/>
                <w:i/>
              </w:rPr>
              <w:t>Corresponding Author:</w:t>
            </w:r>
          </w:p>
          <w:p w14:paraId="0B19809C" w14:textId="2F4AF569" w:rsidR="00692BF2" w:rsidRDefault="00256D7F" w:rsidP="00692BF2">
            <w:r>
              <w:t>Muhammad Ikram</w:t>
            </w:r>
            <w:r w:rsidR="00692BF2">
              <w:t xml:space="preserve">, </w:t>
            </w:r>
          </w:p>
          <w:p w14:paraId="64FCCD25" w14:textId="77777777" w:rsidR="00F77432" w:rsidRDefault="00F77432" w:rsidP="00692BF2">
            <w:pPr>
              <w:rPr>
                <w:bCs/>
              </w:rPr>
            </w:pPr>
            <w:r w:rsidRPr="00F77432">
              <w:rPr>
                <w:bCs/>
              </w:rPr>
              <w:t xml:space="preserve">Mathematics Education Study Program, </w:t>
            </w:r>
          </w:p>
          <w:p w14:paraId="0D55196D" w14:textId="77777777" w:rsidR="00F77432" w:rsidRDefault="00F77432" w:rsidP="00692BF2">
            <w:pPr>
              <w:rPr>
                <w:bCs/>
              </w:rPr>
            </w:pPr>
            <w:r w:rsidRPr="00F77432">
              <w:rPr>
                <w:bCs/>
              </w:rPr>
              <w:t xml:space="preserve">Faculty of Mathematics and Natural Sciences, </w:t>
            </w:r>
          </w:p>
          <w:p w14:paraId="36403030" w14:textId="57856E76" w:rsidR="00F77432" w:rsidRDefault="00F77432" w:rsidP="00692BF2">
            <w:pPr>
              <w:rPr>
                <w:szCs w:val="24"/>
              </w:rPr>
            </w:pPr>
            <w:r w:rsidRPr="00F77432">
              <w:rPr>
                <w:bCs/>
              </w:rPr>
              <w:t>Universitas Negeri Makassar</w:t>
            </w:r>
            <w:r>
              <w:rPr>
                <w:szCs w:val="24"/>
              </w:rPr>
              <w:t xml:space="preserve"> </w:t>
            </w:r>
          </w:p>
          <w:p w14:paraId="34EB9A95" w14:textId="47F9190C" w:rsidR="00F77432" w:rsidRDefault="00F77432" w:rsidP="00692BF2">
            <w:pPr>
              <w:rPr>
                <w:szCs w:val="24"/>
              </w:rPr>
            </w:pPr>
            <w:r>
              <w:t>Jalan Malengkeri Raya, UNM Parang Tambung Campus, Makassar, South Sulawesi 90224, Indonesia</w:t>
            </w:r>
          </w:p>
          <w:p w14:paraId="016BB949" w14:textId="14BD1E4D" w:rsidR="00692BF2" w:rsidRDefault="00692BF2" w:rsidP="00692BF2">
            <w:r>
              <w:t xml:space="preserve">ID Scopus: </w:t>
            </w:r>
            <w:r w:rsidRPr="009645EF">
              <w:t>57216884414</w:t>
            </w:r>
          </w:p>
          <w:p w14:paraId="72EDF413" w14:textId="1CAFE283" w:rsidR="00DC51C6" w:rsidRPr="00A13C6F" w:rsidRDefault="00692BF2" w:rsidP="00692BF2">
            <w:pPr>
              <w:rPr>
                <w:color w:val="0000FF"/>
              </w:rPr>
            </w:pPr>
            <w:r>
              <w:t xml:space="preserve">Email: </w:t>
            </w:r>
            <w:hyperlink r:id="rId16" w:history="1">
              <w:r w:rsidRPr="00147158">
                <w:rPr>
                  <w:rStyle w:val="Hyperlink"/>
                </w:rPr>
                <w:t>muhammad.ikram@uncp.ac.id</w:t>
              </w:r>
            </w:hyperlink>
            <w:r w:rsidR="00C90A48">
              <w:t xml:space="preserve"> </w:t>
            </w:r>
          </w:p>
        </w:tc>
      </w:tr>
    </w:tbl>
    <w:p w14:paraId="27B7F4AC" w14:textId="5E7613B9" w:rsidR="00DC51C6" w:rsidRPr="00A13C6F" w:rsidRDefault="00F77432" w:rsidP="0030559F">
      <w:pPr>
        <w:pStyle w:val="Heading1"/>
        <w:spacing w:before="240"/>
        <w:jc w:val="left"/>
      </w:pPr>
      <w:r>
        <w:lastRenderedPageBreak/>
        <w:t xml:space="preserve">Introduction </w:t>
      </w:r>
    </w:p>
    <w:p w14:paraId="02693220" w14:textId="77777777" w:rsidR="00F77432" w:rsidRDefault="00F77432" w:rsidP="00F77432">
      <w:pPr>
        <w:ind w:firstLine="567"/>
        <w:jc w:val="both"/>
        <w:rPr>
          <w:sz w:val="24"/>
          <w:szCs w:val="24"/>
        </w:rPr>
      </w:pPr>
      <w:r w:rsidRPr="00F77432">
        <w:rPr>
          <w:sz w:val="24"/>
          <w:szCs w:val="24"/>
        </w:rPr>
        <w:t>The introduction must be clear and written descriptively, containing at least the following elements: the significance of the research by reviewing both international and national issues with clearly cited sources; the researcher’s response to the issues presented; findings from previous studies related to the stated issues, leading to the identification of the research gap between the current study and previous works; the novelty or research niche addressed, supported by relevant primary theories; and the specific focus of the present research. This section should conclude the introduction, in which the objectives or research questions are written descriptively without bullet points or numbering.</w:t>
      </w:r>
    </w:p>
    <w:p w14:paraId="674F0A87" w14:textId="77777777" w:rsidR="00F77432" w:rsidRDefault="00F77432" w:rsidP="00F77432">
      <w:pPr>
        <w:ind w:firstLine="567"/>
        <w:jc w:val="both"/>
        <w:rPr>
          <w:sz w:val="24"/>
          <w:szCs w:val="24"/>
        </w:rPr>
      </w:pPr>
      <w:r w:rsidRPr="00F77432">
        <w:rPr>
          <w:sz w:val="24"/>
          <w:szCs w:val="24"/>
        </w:rPr>
        <w:t xml:space="preserve">For example, </w:t>
      </w:r>
      <w:r w:rsidRPr="00F77432">
        <w:rPr>
          <w:rStyle w:val="Emphasis"/>
          <w:sz w:val="24"/>
          <w:szCs w:val="24"/>
        </w:rPr>
        <w:t>Reversible reasoning is one of the important aspects to be developed in students</w:t>
      </w:r>
      <w:r w:rsidRPr="00F77432">
        <w:rPr>
          <w:sz w:val="24"/>
          <w:szCs w:val="24"/>
        </w:rPr>
        <w:t xml:space="preserve"> (Ikram et al., 2020). </w:t>
      </w:r>
    </w:p>
    <w:p w14:paraId="3987B03D" w14:textId="18B4B34B" w:rsidR="00F77432" w:rsidRPr="00F77432" w:rsidRDefault="00F77432" w:rsidP="00F77432">
      <w:pPr>
        <w:ind w:firstLine="567"/>
        <w:jc w:val="both"/>
        <w:rPr>
          <w:sz w:val="24"/>
          <w:szCs w:val="24"/>
        </w:rPr>
      </w:pPr>
      <w:r w:rsidRPr="00F77432">
        <w:rPr>
          <w:sz w:val="24"/>
          <w:szCs w:val="24"/>
        </w:rPr>
        <w:t>For convenience, authors are encouraged to use this template in its entirety by replacing each section with their own content so that the submitted article fully complies with the guidelines, while deleting unnecessary sections to avoid errors in other parts of the manuscript.</w:t>
      </w:r>
    </w:p>
    <w:p w14:paraId="4ACC9749" w14:textId="619D91B2" w:rsidR="007E0BE9" w:rsidRPr="00153D72" w:rsidRDefault="00F77432" w:rsidP="0030559F">
      <w:pPr>
        <w:pStyle w:val="Heading1"/>
        <w:spacing w:before="240"/>
        <w:jc w:val="left"/>
      </w:pPr>
      <w:r>
        <w:t>Method</w:t>
      </w:r>
    </w:p>
    <w:p w14:paraId="5F3F039B" w14:textId="52BCCE04" w:rsidR="00F77432" w:rsidRDefault="00F77432" w:rsidP="001969A0">
      <w:pPr>
        <w:ind w:firstLine="567"/>
        <w:jc w:val="both"/>
        <w:rPr>
          <w:sz w:val="24"/>
          <w:szCs w:val="24"/>
        </w:rPr>
      </w:pPr>
      <w:r w:rsidRPr="00F77432">
        <w:rPr>
          <w:sz w:val="24"/>
          <w:szCs w:val="24"/>
        </w:rPr>
        <w:t>The research methodology must be explained clearly. This section should describe, at a minimum, the research design employed and the rationale for selecting that design, the research subjects (including demographic information, if available), the research instruments and the reasons for their use, the data collection procedures undertaken, and the data analysis techniques applied to obtain the findings. These elements should be presented in a logical order and organized under appropriate subheadings. At a minimum, the methodology section should include the following subsections:</w:t>
      </w:r>
    </w:p>
    <w:p w14:paraId="5E196897" w14:textId="0A6C3ABC" w:rsidR="00692BF2" w:rsidRPr="00FC4D3B" w:rsidRDefault="00F77432" w:rsidP="00692BF2">
      <w:pPr>
        <w:pStyle w:val="Heading2"/>
      </w:pPr>
      <w:r>
        <w:t>Type of Research/Design</w:t>
      </w:r>
      <w:r w:rsidR="00692BF2" w:rsidRPr="00FC4D3B">
        <w:t xml:space="preserve"> (12 pt)</w:t>
      </w:r>
    </w:p>
    <w:p w14:paraId="0FCE404D" w14:textId="628B2F7C" w:rsidR="00692BF2" w:rsidRPr="00F77432" w:rsidRDefault="00F77432" w:rsidP="00F77432">
      <w:pPr>
        <w:spacing w:before="240"/>
        <w:ind w:firstLine="567"/>
        <w:jc w:val="both"/>
        <w:rPr>
          <w:sz w:val="24"/>
          <w:szCs w:val="24"/>
        </w:rPr>
      </w:pPr>
      <w:r w:rsidRPr="00F77432">
        <w:rPr>
          <w:sz w:val="24"/>
          <w:szCs w:val="24"/>
        </w:rPr>
        <w:t>This subsection should describe the type of research conducted in the article.</w:t>
      </w:r>
    </w:p>
    <w:p w14:paraId="456D9C8F" w14:textId="4A6152A9" w:rsidR="00692BF2" w:rsidRPr="00FC4D3B" w:rsidRDefault="00F77432" w:rsidP="00692BF2">
      <w:pPr>
        <w:pStyle w:val="Heading2"/>
      </w:pPr>
      <w:r>
        <w:t>Subjects/Population and Sample</w:t>
      </w:r>
      <w:r w:rsidRPr="00FC4D3B">
        <w:t xml:space="preserve"> </w:t>
      </w:r>
      <w:r w:rsidR="00692BF2" w:rsidRPr="00FC4D3B">
        <w:t>(12 pt)</w:t>
      </w:r>
    </w:p>
    <w:p w14:paraId="6A5D7F33" w14:textId="1FFF4A24" w:rsidR="00F77432" w:rsidRDefault="00F77432" w:rsidP="00F77432">
      <w:pPr>
        <w:spacing w:before="240"/>
        <w:ind w:firstLine="567"/>
        <w:jc w:val="both"/>
        <w:rPr>
          <w:sz w:val="24"/>
          <w:szCs w:val="24"/>
        </w:rPr>
      </w:pPr>
      <w:r w:rsidRPr="00F77432">
        <w:rPr>
          <w:sz w:val="24"/>
          <w:szCs w:val="24"/>
        </w:rPr>
        <w:t>This subsection should provide an overview of the subjects, population, and sample involved in the study.</w:t>
      </w:r>
    </w:p>
    <w:p w14:paraId="129CCC12" w14:textId="25D81737" w:rsidR="00022E16" w:rsidRPr="00FC4D3B" w:rsidRDefault="00022E16" w:rsidP="00022E16">
      <w:pPr>
        <w:pStyle w:val="Heading2"/>
      </w:pPr>
      <w:r>
        <w:t>Instrumen</w:t>
      </w:r>
      <w:r w:rsidR="00F77432">
        <w:t>t</w:t>
      </w:r>
      <w:r w:rsidRPr="00FC4D3B">
        <w:t xml:space="preserve"> (12 pt)</w:t>
      </w:r>
    </w:p>
    <w:p w14:paraId="5F82FF7D" w14:textId="5B54BBDF" w:rsidR="00F77432" w:rsidRDefault="00F77432" w:rsidP="00F77432">
      <w:pPr>
        <w:spacing w:before="240"/>
        <w:ind w:firstLine="567"/>
        <w:jc w:val="both"/>
        <w:rPr>
          <w:sz w:val="24"/>
          <w:szCs w:val="24"/>
        </w:rPr>
      </w:pPr>
      <w:r w:rsidRPr="00F77432">
        <w:rPr>
          <w:sz w:val="24"/>
          <w:szCs w:val="24"/>
        </w:rPr>
        <w:t>This section should describe the instruments used by the researcher in the study, accompanied by an example of the instrument as shown in the following table.</w:t>
      </w:r>
    </w:p>
    <w:p w14:paraId="3C8CAA3E" w14:textId="2E7ADE5F" w:rsidR="00A05F55" w:rsidRPr="00022E16" w:rsidRDefault="00A05F55" w:rsidP="00F77432">
      <w:pPr>
        <w:spacing w:before="240"/>
        <w:jc w:val="center"/>
      </w:pPr>
      <w:r w:rsidRPr="00A05F55">
        <w:rPr>
          <w:b/>
          <w:bCs/>
        </w:rPr>
        <w:t>Table 1.</w:t>
      </w:r>
      <w:r>
        <w:t xml:space="preserve"> Task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022E16" w:rsidRPr="007822F6" w14:paraId="41DF0129" w14:textId="77777777" w:rsidTr="00A05F55">
        <w:tc>
          <w:tcPr>
            <w:tcW w:w="5251" w:type="dxa"/>
            <w:tcBorders>
              <w:top w:val="single" w:sz="4" w:space="0" w:color="auto"/>
              <w:bottom w:val="single" w:sz="4" w:space="0" w:color="auto"/>
            </w:tcBorders>
          </w:tcPr>
          <w:p w14:paraId="797E3766" w14:textId="0411CB55" w:rsidR="00022E16" w:rsidRPr="007822F6" w:rsidRDefault="00A05F55" w:rsidP="005F3CF1">
            <w:pPr>
              <w:jc w:val="center"/>
              <w:rPr>
                <w:b/>
                <w:bCs/>
              </w:rPr>
            </w:pPr>
            <w:r>
              <w:rPr>
                <w:b/>
                <w:bCs/>
              </w:rPr>
              <w:t>Tasks</w:t>
            </w:r>
          </w:p>
        </w:tc>
        <w:tc>
          <w:tcPr>
            <w:tcW w:w="3820" w:type="dxa"/>
            <w:tcBorders>
              <w:top w:val="single" w:sz="4" w:space="0" w:color="auto"/>
              <w:bottom w:val="single" w:sz="4" w:space="0" w:color="auto"/>
            </w:tcBorders>
          </w:tcPr>
          <w:p w14:paraId="7A203D5D" w14:textId="53958972" w:rsidR="00022E16" w:rsidRPr="00A05F55" w:rsidRDefault="00A05F55" w:rsidP="005F3CF1">
            <w:pPr>
              <w:jc w:val="center"/>
              <w:rPr>
                <w:b/>
                <w:bCs/>
              </w:rPr>
            </w:pPr>
            <w:r w:rsidRPr="00A05F55">
              <w:rPr>
                <w:b/>
                <w:bCs/>
              </w:rPr>
              <w:t>Task Characteristics</w:t>
            </w:r>
          </w:p>
        </w:tc>
      </w:tr>
      <w:tr w:rsidR="00022E16" w:rsidRPr="007822F6" w14:paraId="1BEA1CE8" w14:textId="77777777" w:rsidTr="00A05F55">
        <w:tc>
          <w:tcPr>
            <w:tcW w:w="5251" w:type="dxa"/>
            <w:tcBorders>
              <w:top w:val="single" w:sz="4" w:space="0" w:color="auto"/>
            </w:tcBorders>
          </w:tcPr>
          <w:p w14:paraId="5DC04B28" w14:textId="1B4769D7" w:rsidR="00022E16" w:rsidRPr="007822F6" w:rsidRDefault="00A05F55" w:rsidP="005F3CF1">
            <w:pPr>
              <w:jc w:val="both"/>
            </w:pPr>
            <w:r w:rsidRPr="00A05F55">
              <w:rPr>
                <w:b/>
                <w:bCs/>
              </w:rPr>
              <w:t>Task #1.</w:t>
            </w:r>
            <w:r w:rsidRPr="00A05F55">
              <w:t xml:space="preserve"> Given that </w:t>
            </w:r>
            <w:r w:rsidRPr="00A05F55">
              <w:rPr>
                <w:i/>
                <w:iCs/>
              </w:rPr>
              <w:t>f′</w:t>
            </w:r>
            <w:r w:rsidRPr="00A05F55">
              <w:t xml:space="preserve"> is the derivative of </w:t>
            </w:r>
            <w:r w:rsidRPr="00A05F55">
              <w:rPr>
                <w:i/>
                <w:iCs/>
              </w:rPr>
              <w:t>f</w:t>
            </w:r>
            <w:r w:rsidRPr="00A05F55">
              <w:t xml:space="preserve"> and the graph of </w:t>
            </w:r>
            <w:r w:rsidRPr="00A05F55">
              <w:rPr>
                <w:i/>
                <w:iCs/>
              </w:rPr>
              <w:t>f′</w:t>
            </w:r>
            <w:r w:rsidRPr="00A05F55">
              <w:t xml:space="preserve"> is provided in the following figure, sketch the corresponding graph of </w:t>
            </w:r>
            <w:r w:rsidRPr="00A05F55">
              <w:rPr>
                <w:i/>
                <w:iCs/>
              </w:rPr>
              <w:t>f</w:t>
            </w:r>
            <w:r w:rsidRPr="00A05F55">
              <w:t>.</w:t>
            </w:r>
          </w:p>
          <w:p w14:paraId="351029F4" w14:textId="1DB41F45" w:rsidR="00022E16" w:rsidRPr="007822F6" w:rsidRDefault="00A05F55" w:rsidP="005F3CF1">
            <w:pPr>
              <w:jc w:val="both"/>
            </w:pPr>
            <w:r w:rsidRPr="007822F6">
              <w:rPr>
                <w:noProof/>
              </w:rPr>
              <w:lastRenderedPageBreak/>
              <w:drawing>
                <wp:anchor distT="0" distB="0" distL="114300" distR="114300" simplePos="0" relativeHeight="251663360" behindDoc="0" locked="0" layoutInCell="1" allowOverlap="1" wp14:anchorId="4F86BA97" wp14:editId="1F6E5665">
                  <wp:simplePos x="0" y="0"/>
                  <wp:positionH relativeFrom="margin">
                    <wp:posOffset>585775</wp:posOffset>
                  </wp:positionH>
                  <wp:positionV relativeFrom="paragraph">
                    <wp:posOffset>93904</wp:posOffset>
                  </wp:positionV>
                  <wp:extent cx="1879600" cy="1285875"/>
                  <wp:effectExtent l="0" t="0" r="6350" b="9525"/>
                  <wp:wrapSquare wrapText="bothSides"/>
                  <wp:docPr id="17" name="Picture 1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26491C" w14:textId="236A2E5D" w:rsidR="00022E16" w:rsidRPr="007822F6" w:rsidRDefault="00022E16" w:rsidP="005F3CF1">
            <w:pPr>
              <w:jc w:val="both"/>
            </w:pPr>
          </w:p>
          <w:p w14:paraId="7FCF9E58" w14:textId="79D2C237" w:rsidR="00022E16" w:rsidRPr="007822F6" w:rsidRDefault="00022E16" w:rsidP="005F3CF1">
            <w:pPr>
              <w:jc w:val="both"/>
            </w:pPr>
          </w:p>
          <w:p w14:paraId="5AFA9ABE" w14:textId="77777777" w:rsidR="00022E16" w:rsidRPr="007822F6" w:rsidRDefault="00022E16" w:rsidP="005F3CF1">
            <w:pPr>
              <w:jc w:val="both"/>
            </w:pPr>
          </w:p>
          <w:p w14:paraId="5B0F3FC4" w14:textId="77777777" w:rsidR="00022E16" w:rsidRPr="007822F6" w:rsidRDefault="00022E16" w:rsidP="005F3CF1">
            <w:pPr>
              <w:jc w:val="both"/>
            </w:pPr>
          </w:p>
          <w:p w14:paraId="730E2CC0" w14:textId="77777777" w:rsidR="00022E16" w:rsidRPr="007822F6" w:rsidRDefault="00022E16" w:rsidP="005F3CF1">
            <w:pPr>
              <w:jc w:val="both"/>
            </w:pPr>
          </w:p>
          <w:p w14:paraId="01D7A6D5" w14:textId="77777777" w:rsidR="00022E16" w:rsidRPr="007822F6" w:rsidRDefault="00022E16" w:rsidP="005F3CF1">
            <w:pPr>
              <w:jc w:val="both"/>
            </w:pPr>
          </w:p>
        </w:tc>
        <w:tc>
          <w:tcPr>
            <w:tcW w:w="3820" w:type="dxa"/>
            <w:tcBorders>
              <w:top w:val="single" w:sz="4" w:space="0" w:color="auto"/>
            </w:tcBorders>
          </w:tcPr>
          <w:p w14:paraId="4927EE34" w14:textId="605272AF" w:rsidR="00022E16" w:rsidRPr="007822F6" w:rsidRDefault="00A05F55" w:rsidP="005F3CF1">
            <w:pPr>
              <w:jc w:val="both"/>
            </w:pPr>
            <w:r>
              <w:lastRenderedPageBreak/>
              <w:t xml:space="preserve">Students should consider a situation where: (1) </w:t>
            </w:r>
            <w:r>
              <w:rPr>
                <w:rStyle w:val="Emphasis"/>
              </w:rPr>
              <w:t>f′</w:t>
            </w:r>
            <w:r>
              <w:t xml:space="preserve"> is positive for the interval (0, 1); (2) </w:t>
            </w:r>
            <w:r>
              <w:rPr>
                <w:rStyle w:val="Emphasis"/>
              </w:rPr>
              <w:t>f′</w:t>
            </w:r>
            <w:r>
              <w:t xml:space="preserve"> is negative for the intervals (−∞, 0) and (1, ∞); (3) </w:t>
            </w:r>
            <w:r>
              <w:rPr>
                <w:rStyle w:val="Emphasis"/>
              </w:rPr>
              <w:t>f′</w:t>
            </w:r>
            <w:r>
              <w:t xml:space="preserve"> is increasing for the interval (−∞, −1); (4) </w:t>
            </w:r>
            <w:r>
              <w:rPr>
                <w:rStyle w:val="Emphasis"/>
              </w:rPr>
              <w:t>f′</w:t>
            </w:r>
            <w:r>
              <w:t xml:space="preserve"> is decreasing for the intervals (−1, 0) and (0, ∞); (5) </w:t>
            </w:r>
            <w:r>
              <w:rPr>
                <w:rStyle w:val="Emphasis"/>
              </w:rPr>
              <w:t>f′</w:t>
            </w:r>
            <w:r>
              <w:t xml:space="preserve"> intersects the x-axis at </w:t>
            </w:r>
            <w:r>
              <w:rPr>
                <w:rStyle w:val="Emphasis"/>
              </w:rPr>
              <w:t>x</w:t>
            </w:r>
            <w:r>
              <w:t xml:space="preserve"> = −1 and </w:t>
            </w:r>
            <w:r>
              <w:rPr>
                <w:rStyle w:val="Emphasis"/>
              </w:rPr>
              <w:t>x</w:t>
            </w:r>
            <w:r>
              <w:t xml:space="preserve"> = 1 or </w:t>
            </w:r>
            <w:r>
              <w:rPr>
                <w:rStyle w:val="Emphasis"/>
              </w:rPr>
              <w:t>f′</w:t>
            </w:r>
            <w:r>
              <w:t xml:space="preserve">(−1) = </w:t>
            </w:r>
            <w:r>
              <w:rPr>
                <w:rStyle w:val="Emphasis"/>
              </w:rPr>
              <w:t>f′</w:t>
            </w:r>
            <w:r>
              <w:t xml:space="preserve">(1) = 0; and (6) </w:t>
            </w:r>
            <w:r>
              <w:rPr>
                <w:rStyle w:val="Emphasis"/>
              </w:rPr>
              <w:t>f′</w:t>
            </w:r>
            <w:r>
              <w:t xml:space="preserve"> is discontinuous at </w:t>
            </w:r>
            <w:r>
              <w:rPr>
                <w:rStyle w:val="Emphasis"/>
              </w:rPr>
              <w:t>x</w:t>
            </w:r>
            <w:r>
              <w:t xml:space="preserve"> = 0.</w:t>
            </w:r>
          </w:p>
        </w:tc>
      </w:tr>
      <w:tr w:rsidR="00022E16" w14:paraId="542DF14D" w14:textId="77777777" w:rsidTr="00A05F55">
        <w:tc>
          <w:tcPr>
            <w:tcW w:w="5251" w:type="dxa"/>
            <w:tcBorders>
              <w:bottom w:val="single" w:sz="4" w:space="0" w:color="auto"/>
            </w:tcBorders>
          </w:tcPr>
          <w:p w14:paraId="7F63BCDB" w14:textId="67975B77" w:rsidR="00022E16" w:rsidRPr="00703577" w:rsidRDefault="00022E16" w:rsidP="005F3CF1">
            <w:pPr>
              <w:jc w:val="both"/>
              <w:rPr>
                <w:rFonts w:eastAsiaTheme="minorEastAsia"/>
              </w:rPr>
            </w:pPr>
            <w:r w:rsidRPr="00977F74">
              <w:rPr>
                <w:b/>
                <w:bCs/>
              </w:rPr>
              <w:lastRenderedPageBreak/>
              <w:t>T</w:t>
            </w:r>
            <w:r w:rsidR="00A05F55">
              <w:rPr>
                <w:b/>
                <w:bCs/>
              </w:rPr>
              <w:t>ask</w:t>
            </w:r>
            <w:r>
              <w:rPr>
                <w:b/>
                <w:bCs/>
              </w:rPr>
              <w:t xml:space="preserve"> #2. </w:t>
            </w:r>
            <w:r w:rsidR="00A05F55">
              <w:t xml:space="preserve">Sketch the graph of a function </w:t>
            </w:r>
            <w:r w:rsidR="00A05F55">
              <w:rPr>
                <w:rStyle w:val="Emphasis"/>
              </w:rPr>
              <w:t>f</w:t>
            </w:r>
            <w:r w:rsidR="00A05F55">
              <w:t xml:space="preserve"> that satisfies the following properties:</w:t>
            </w:r>
          </w:p>
          <w:p w14:paraId="30510FD3" w14:textId="77777777" w:rsidR="00022E16" w:rsidRPr="00703577" w:rsidRDefault="00000000"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022E16" w:rsidRPr="00703577">
              <w:rPr>
                <w:rFonts w:ascii="Cambria Math" w:eastAsiaTheme="minorEastAsia" w:hAnsi="Cambria Math"/>
                <w:i/>
                <w:sz w:val="20"/>
                <w:szCs w:val="20"/>
              </w:rPr>
              <w:t xml:space="preserve"> </w:t>
            </w:r>
          </w:p>
          <w:p w14:paraId="30D8EBA4" w14:textId="2C1A829B" w:rsidR="00022E16" w:rsidRPr="00703577" w:rsidRDefault="00000000"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022E16"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for</w:t>
            </w:r>
            <w:r w:rsidR="00022E16"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022E16"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and</w:t>
            </w:r>
            <w:r w:rsidR="00022E16" w:rsidRPr="00987EC1">
              <w:rPr>
                <w:rFonts w:ascii="Cambria Math" w:eastAsiaTheme="minorEastAsia" w:hAnsi="Cambria Math"/>
                <w:i/>
                <w:sz w:val="20"/>
                <w:szCs w:val="20"/>
              </w:rPr>
              <w:t xml:space="preserve"> </w:t>
            </w:r>
            <m:oMath>
              <m:r>
                <w:rPr>
                  <w:rFonts w:ascii="Cambria Math" w:eastAsiaTheme="minorEastAsia" w:hAnsi="Cambria Math"/>
                  <w:sz w:val="20"/>
                  <w:szCs w:val="20"/>
                </w:rPr>
                <m:t>5&lt;x&lt;7;</m:t>
              </m:r>
            </m:oMath>
          </w:p>
          <w:p w14:paraId="0CD4D231" w14:textId="0D297973" w:rsidR="00022E16" w:rsidRPr="00987EC1" w:rsidRDefault="00022E16" w:rsidP="00022E16">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for</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 xml:space="preserve">and </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5B904C95" w14:textId="42D7621F" w:rsidR="00022E16" w:rsidRPr="00987EC1" w:rsidRDefault="00000000" w:rsidP="00022E16">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022E16" w:rsidRPr="00987EC1">
              <w:rPr>
                <w:rFonts w:ascii="Cambria Math" w:eastAsiaTheme="minorEastAsia" w:hAnsi="Cambria Math"/>
                <w:i/>
                <w:sz w:val="20"/>
                <w:szCs w:val="20"/>
              </w:rPr>
              <w:t xml:space="preserve"> </w:t>
            </w:r>
            <w:r w:rsidR="00A05F55">
              <w:rPr>
                <w:rFonts w:ascii="Cambria Math" w:eastAsiaTheme="minorEastAsia" w:hAnsi="Cambria Math"/>
                <w:i/>
                <w:sz w:val="20"/>
                <w:szCs w:val="20"/>
              </w:rPr>
              <w:t>and</w:t>
            </w:r>
            <w:r w:rsidR="00022E16" w:rsidRPr="00987EC1">
              <w:rPr>
                <w:rFonts w:ascii="Cambria Math" w:eastAsiaTheme="minorEastAsia" w:hAnsi="Cambria Math"/>
                <w:i/>
                <w:sz w:val="20"/>
                <w:szCs w:val="20"/>
              </w:rPr>
              <w:t xml:space="preserve">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bottom w:val="single" w:sz="4" w:space="0" w:color="auto"/>
            </w:tcBorders>
          </w:tcPr>
          <w:p w14:paraId="49D6E577" w14:textId="71F1B877" w:rsidR="00022E16" w:rsidRPr="002F5F5D" w:rsidRDefault="00A05F55" w:rsidP="005F3CF1">
            <w:pPr>
              <w:jc w:val="both"/>
              <w:rPr>
                <w:rFonts w:eastAsiaTheme="minorEastAsia"/>
              </w:rPr>
            </w:pPr>
            <w:r>
              <w:t xml:space="preserve">Students should consider the graph of </w:t>
            </w:r>
            <w:r>
              <w:rPr>
                <w:rStyle w:val="Emphasis"/>
              </w:rPr>
              <w:t>f</w:t>
            </w:r>
            <w:r>
              <w:t xml:space="preserve"> that meets all four of the stated properties as well as some additional information that is not explicitly required by the problem.</w:t>
            </w:r>
          </w:p>
        </w:tc>
      </w:tr>
    </w:tbl>
    <w:p w14:paraId="5B1C1FBE" w14:textId="60E38F67" w:rsidR="00022E16" w:rsidRPr="00FC4D3B" w:rsidRDefault="00A05F55" w:rsidP="00022E16">
      <w:pPr>
        <w:pStyle w:val="Heading2"/>
      </w:pPr>
      <w:r>
        <w:t>Procedure/Data Collection</w:t>
      </w:r>
      <w:r w:rsidR="00022E16" w:rsidRPr="00FC4D3B">
        <w:t xml:space="preserve"> (12 pt)</w:t>
      </w:r>
    </w:p>
    <w:p w14:paraId="5DF40604" w14:textId="1D704A89" w:rsidR="00A05F55" w:rsidRPr="00A05F55" w:rsidRDefault="00A05F55" w:rsidP="00A05F55">
      <w:pPr>
        <w:spacing w:before="240"/>
        <w:ind w:firstLine="567"/>
        <w:jc w:val="both"/>
        <w:rPr>
          <w:sz w:val="24"/>
          <w:szCs w:val="24"/>
        </w:rPr>
      </w:pPr>
      <w:r w:rsidRPr="00A05F55">
        <w:rPr>
          <w:sz w:val="24"/>
          <w:szCs w:val="24"/>
        </w:rPr>
        <w:t>This subsection should describe in detail the procedures or data collection methods employed by the researcher.</w:t>
      </w:r>
    </w:p>
    <w:p w14:paraId="15EEB1FB" w14:textId="2236B8FF" w:rsidR="00022E16" w:rsidRPr="00FC4D3B" w:rsidRDefault="00A05F55" w:rsidP="00022E16">
      <w:pPr>
        <w:pStyle w:val="Heading2"/>
      </w:pPr>
      <w:r>
        <w:t>Data Analysis</w:t>
      </w:r>
      <w:r w:rsidRPr="00FC4D3B">
        <w:t xml:space="preserve"> </w:t>
      </w:r>
      <w:r w:rsidR="00022E16" w:rsidRPr="00FC4D3B">
        <w:t>(12 pt)</w:t>
      </w:r>
    </w:p>
    <w:p w14:paraId="72F4E581" w14:textId="274D5A27" w:rsidR="00A05F55" w:rsidRDefault="00A05F55" w:rsidP="00A05F55">
      <w:pPr>
        <w:spacing w:before="240"/>
        <w:ind w:firstLine="567"/>
        <w:jc w:val="both"/>
        <w:rPr>
          <w:sz w:val="24"/>
          <w:szCs w:val="24"/>
        </w:rPr>
      </w:pPr>
      <w:r w:rsidRPr="00A05F55">
        <w:rPr>
          <w:sz w:val="24"/>
          <w:szCs w:val="24"/>
        </w:rPr>
        <w:t>This subsection should explain the extent to which the data were analyzed, whether quantitatively, qualitatively, or using a combination of both approaches.</w:t>
      </w:r>
    </w:p>
    <w:p w14:paraId="4938925B" w14:textId="2F82CC73" w:rsidR="00022E16" w:rsidRDefault="00A05F55" w:rsidP="00022E16">
      <w:pPr>
        <w:pStyle w:val="Heading1"/>
        <w:spacing w:before="240"/>
        <w:jc w:val="left"/>
      </w:pPr>
      <w:r>
        <w:t xml:space="preserve">Research Findings </w:t>
      </w:r>
      <w:r w:rsidR="00022E16">
        <w:t>(12 pt)</w:t>
      </w:r>
    </w:p>
    <w:p w14:paraId="53F8817C" w14:textId="19251BD9" w:rsidR="00A05F55" w:rsidRDefault="00A05F55" w:rsidP="00A05F55">
      <w:pPr>
        <w:spacing w:before="240"/>
        <w:ind w:firstLine="567"/>
        <w:jc w:val="both"/>
        <w:rPr>
          <w:sz w:val="24"/>
          <w:szCs w:val="24"/>
        </w:rPr>
      </w:pPr>
      <w:r w:rsidRPr="00A05F55">
        <w:rPr>
          <w:sz w:val="24"/>
          <w:szCs w:val="24"/>
        </w:rPr>
        <w:t>This section should present the research results clearly and in detail. The findings may be organized according to the results of each research phase, the outcomes addressing each research question, or other appropriate arrangements, as long as the presentation clearly reflects the research conducted. The research findings should be supported by empirical evidence.</w:t>
      </w:r>
    </w:p>
    <w:p w14:paraId="1402F95B" w14:textId="0ED3B9D4" w:rsidR="00022E16" w:rsidRDefault="00A05F55" w:rsidP="00022E16">
      <w:pPr>
        <w:pStyle w:val="Heading1"/>
        <w:spacing w:before="240"/>
        <w:jc w:val="left"/>
      </w:pPr>
      <w:r>
        <w:t>Discussion</w:t>
      </w:r>
      <w:r w:rsidR="00022E16">
        <w:t xml:space="preserve"> (12 pt)</w:t>
      </w:r>
    </w:p>
    <w:p w14:paraId="1A9C82F7" w14:textId="77777777" w:rsidR="00A05F55" w:rsidRDefault="00A05F55" w:rsidP="00A05F55">
      <w:pPr>
        <w:spacing w:before="240"/>
        <w:ind w:firstLine="567"/>
        <w:jc w:val="both"/>
      </w:pPr>
      <w:r w:rsidRPr="00A05F55">
        <w:rPr>
          <w:sz w:val="24"/>
          <w:szCs w:val="24"/>
        </w:rPr>
        <w:t>The discussion should address the research findings without repeating the explanations presented in the results section. It must refer to relevant theories or previous studies to determine whether the current findings contradict or support prior theories or research outcomes. Furthermore, the discussion should clearly highlight the novelty of the results in comparison with previous studies</w:t>
      </w:r>
      <w:r>
        <w:t>.</w:t>
      </w:r>
    </w:p>
    <w:p w14:paraId="0CA0ECEF" w14:textId="273C9049" w:rsidR="00022E16" w:rsidRDefault="00A05F55" w:rsidP="00022E16">
      <w:pPr>
        <w:pStyle w:val="Heading1"/>
        <w:spacing w:before="240"/>
        <w:jc w:val="left"/>
      </w:pPr>
      <w:r>
        <w:t>Conclusion</w:t>
      </w:r>
      <w:r w:rsidR="00022E16">
        <w:t xml:space="preserve"> (12 pt)</w:t>
      </w:r>
    </w:p>
    <w:p w14:paraId="14AE50B6" w14:textId="7F8F1FA8" w:rsidR="00022E16" w:rsidRDefault="00466203" w:rsidP="00466203">
      <w:pPr>
        <w:spacing w:before="240"/>
        <w:ind w:firstLine="567"/>
        <w:jc w:val="both"/>
        <w:rPr>
          <w:sz w:val="24"/>
          <w:szCs w:val="24"/>
        </w:rPr>
      </w:pPr>
      <w:r w:rsidRPr="00466203">
        <w:rPr>
          <w:sz w:val="24"/>
          <w:szCs w:val="24"/>
        </w:rPr>
        <w:t xml:space="preserve">The conclusion should be written descriptively, without numbering or bullet points. It must answer the research questions or problems posed in the study. The conclusion should not simply restate sentences from the results or discussion sections; instead, the author should abstract the content of the article in relation to the research questions. This section should also </w:t>
      </w:r>
      <w:r w:rsidRPr="00466203">
        <w:rPr>
          <w:sz w:val="24"/>
          <w:szCs w:val="24"/>
        </w:rPr>
        <w:lastRenderedPageBreak/>
        <w:t>describe the research contributions, acknowledge any limitations of the study, and provide recommendations for future research.</w:t>
      </w:r>
      <w:r w:rsidR="00022E16">
        <w:rPr>
          <w:sz w:val="24"/>
          <w:szCs w:val="24"/>
        </w:rPr>
        <w:t xml:space="preserve">. </w:t>
      </w:r>
    </w:p>
    <w:p w14:paraId="0D3504C9" w14:textId="7C5A91B7" w:rsidR="00EF3BFA" w:rsidRDefault="00EF3BFA" w:rsidP="00F77432">
      <w:pPr>
        <w:jc w:val="both"/>
        <w:rPr>
          <w:sz w:val="24"/>
          <w:szCs w:val="24"/>
        </w:rPr>
      </w:pPr>
      <w:r>
        <w:rPr>
          <w:sz w:val="24"/>
          <w:szCs w:val="24"/>
        </w:rPr>
        <w:t xml:space="preserve"> </w:t>
      </w:r>
    </w:p>
    <w:p w14:paraId="4605405A" w14:textId="2AFC0A67" w:rsidR="00EF3BFA" w:rsidRDefault="00EF3BFA" w:rsidP="00EF3BFA">
      <w:pPr>
        <w:jc w:val="both"/>
        <w:rPr>
          <w:sz w:val="24"/>
          <w:szCs w:val="24"/>
        </w:rPr>
      </w:pPr>
    </w:p>
    <w:p w14:paraId="322F26A4" w14:textId="77777777" w:rsidR="00466203" w:rsidRDefault="00466203" w:rsidP="00466203">
      <w:pPr>
        <w:pStyle w:val="Heading1"/>
        <w:spacing w:before="240"/>
        <w:jc w:val="left"/>
        <w:rPr>
          <w:b w:val="0"/>
          <w:bCs w:val="0"/>
        </w:rPr>
      </w:pPr>
      <w:r w:rsidRPr="00466203">
        <w:t>Acknowledgments (Optional, if applicable)</w:t>
      </w:r>
    </w:p>
    <w:p w14:paraId="12731B26" w14:textId="15C49906" w:rsidR="00466203" w:rsidRPr="00466203" w:rsidRDefault="00466203" w:rsidP="00466203">
      <w:pPr>
        <w:jc w:val="both"/>
        <w:rPr>
          <w:sz w:val="24"/>
          <w:szCs w:val="24"/>
          <w:lang w:val="en-ID" w:eastAsia="en-ID"/>
        </w:rPr>
      </w:pPr>
      <w:r w:rsidRPr="00466203">
        <w:rPr>
          <w:sz w:val="24"/>
          <w:szCs w:val="24"/>
          <w:lang w:val="en-ID" w:eastAsia="en-ID"/>
        </w:rPr>
        <w:t>In the Acknowledgments section, authors may include the names of funding organizations or institutions involved in the research. Acknowledgments may be given to: (1) parties providing financial assistance and support, (2) departmental and institutional support, and (3) professionals who contributed to the preparation of the research.</w:t>
      </w:r>
    </w:p>
    <w:p w14:paraId="57255918" w14:textId="77777777" w:rsidR="00466203" w:rsidRDefault="00466203" w:rsidP="00466203">
      <w:pPr>
        <w:pStyle w:val="Heading1"/>
        <w:spacing w:before="240"/>
        <w:jc w:val="left"/>
        <w:rPr>
          <w:szCs w:val="24"/>
          <w:lang w:val="en-ID" w:eastAsia="en-ID"/>
        </w:rPr>
      </w:pPr>
      <w:r w:rsidRPr="00466203">
        <w:rPr>
          <w:szCs w:val="24"/>
          <w:lang w:val="en-ID" w:eastAsia="en-ID"/>
        </w:rPr>
        <w:t>Conflict of Interest</w:t>
      </w:r>
    </w:p>
    <w:p w14:paraId="64E53AB9" w14:textId="6CD58A3E" w:rsidR="00466203" w:rsidRPr="00466203" w:rsidRDefault="00466203" w:rsidP="00466203">
      <w:pPr>
        <w:jc w:val="both"/>
        <w:rPr>
          <w:sz w:val="24"/>
          <w:szCs w:val="24"/>
          <w:lang w:val="en-ID" w:eastAsia="en-ID"/>
        </w:rPr>
      </w:pPr>
      <w:r w:rsidRPr="00466203">
        <w:rPr>
          <w:sz w:val="24"/>
          <w:szCs w:val="24"/>
          <w:lang w:val="en-ID" w:eastAsia="en-ID"/>
        </w:rPr>
        <w:t>Authors may choose one of the following statements:</w:t>
      </w:r>
    </w:p>
    <w:p w14:paraId="490AB4B5" w14:textId="77777777" w:rsidR="00466203" w:rsidRPr="00466203" w:rsidRDefault="00466203" w:rsidP="00466203">
      <w:pPr>
        <w:numPr>
          <w:ilvl w:val="0"/>
          <w:numId w:val="45"/>
        </w:numPr>
        <w:spacing w:before="100" w:beforeAutospacing="1" w:after="100" w:afterAutospacing="1"/>
        <w:rPr>
          <w:sz w:val="24"/>
          <w:szCs w:val="24"/>
          <w:lang w:val="en-ID" w:eastAsia="en-ID"/>
        </w:rPr>
      </w:pPr>
      <w:r w:rsidRPr="00466203">
        <w:rPr>
          <w:sz w:val="24"/>
          <w:szCs w:val="24"/>
          <w:lang w:val="en-ID" w:eastAsia="en-ID"/>
        </w:rPr>
        <w:t>The authors declare no conflict of interest.</w:t>
      </w:r>
    </w:p>
    <w:p w14:paraId="3AC35401" w14:textId="77777777" w:rsidR="00466203" w:rsidRPr="00466203" w:rsidRDefault="00466203" w:rsidP="00466203">
      <w:pPr>
        <w:numPr>
          <w:ilvl w:val="0"/>
          <w:numId w:val="45"/>
        </w:numPr>
        <w:spacing w:before="100" w:beforeAutospacing="1" w:after="100" w:afterAutospacing="1"/>
        <w:rPr>
          <w:sz w:val="24"/>
          <w:szCs w:val="24"/>
          <w:lang w:val="en-ID" w:eastAsia="en-ID"/>
        </w:rPr>
      </w:pPr>
      <w:r w:rsidRPr="00466203">
        <w:rPr>
          <w:sz w:val="24"/>
          <w:szCs w:val="24"/>
          <w:lang w:val="en-ID" w:eastAsia="en-ID"/>
        </w:rPr>
        <w:t>The authors must state any conflict of interest in detail.</w:t>
      </w:r>
    </w:p>
    <w:p w14:paraId="5C9C24D6" w14:textId="77777777" w:rsidR="00466203" w:rsidRDefault="00466203" w:rsidP="00466203">
      <w:pPr>
        <w:pStyle w:val="Heading1"/>
        <w:spacing w:before="240"/>
        <w:jc w:val="left"/>
        <w:rPr>
          <w:szCs w:val="24"/>
          <w:lang w:val="en-ID" w:eastAsia="en-ID"/>
        </w:rPr>
      </w:pPr>
      <w:r w:rsidRPr="00466203">
        <w:rPr>
          <w:szCs w:val="24"/>
          <w:lang w:val="en-ID" w:eastAsia="en-ID"/>
        </w:rPr>
        <w:t>Author Contributions</w:t>
      </w:r>
    </w:p>
    <w:p w14:paraId="3190FD83" w14:textId="77777777" w:rsidR="00466203" w:rsidRDefault="00466203" w:rsidP="00466203">
      <w:pPr>
        <w:jc w:val="both"/>
        <w:rPr>
          <w:sz w:val="24"/>
          <w:szCs w:val="24"/>
          <w:lang w:val="en-ID" w:eastAsia="en-ID"/>
        </w:rPr>
      </w:pPr>
      <w:r w:rsidRPr="00466203">
        <w:rPr>
          <w:sz w:val="24"/>
          <w:szCs w:val="24"/>
          <w:lang w:val="en-ID" w:eastAsia="en-ID"/>
        </w:rPr>
        <w:t>All authors confirm that they have read and approved the final version of this manuscript. The contribution of each author to the development of the research should be stated in a single paragraph, using only initials followed by a period. Percentages should be used to indicate each author’s contribution (from a total of 100%).</w:t>
      </w:r>
    </w:p>
    <w:p w14:paraId="727A7271" w14:textId="7E26CCF0" w:rsidR="00466203" w:rsidRPr="00466203" w:rsidRDefault="00466203" w:rsidP="00466203">
      <w:pPr>
        <w:jc w:val="both"/>
        <w:rPr>
          <w:sz w:val="24"/>
          <w:szCs w:val="24"/>
          <w:lang w:val="en-ID" w:eastAsia="en-ID"/>
        </w:rPr>
      </w:pPr>
      <w:r w:rsidRPr="00466203">
        <w:rPr>
          <w:sz w:val="24"/>
          <w:szCs w:val="24"/>
          <w:lang w:val="en-ID" w:eastAsia="en-ID"/>
        </w:rPr>
        <w:t>Example: M.I. conceptualized the research idea presented and collected the data. The other two authors (M.M. and S.) actively contributed to the development of the theory, methodology, data organization and analysis, discussion of the results, and approval of the final version of the work. All authors confirm that they have read and approved the final version of this manuscript. The percentage contributions for the conceptualization, drafting, and revision of this paper are as follows: M.I.: 40%, M.M.: 30%, and S.: 30%</w:t>
      </w:r>
      <w:r w:rsidRPr="00466203">
        <w:rPr>
          <w:i/>
          <w:iCs/>
          <w:sz w:val="24"/>
          <w:szCs w:val="24"/>
          <w:lang w:val="en-ID" w:eastAsia="en-ID"/>
        </w:rPr>
        <w:t>.</w:t>
      </w:r>
    </w:p>
    <w:p w14:paraId="2A75D1A1" w14:textId="77777777" w:rsidR="00466203" w:rsidRDefault="00466203" w:rsidP="00466203">
      <w:pPr>
        <w:pStyle w:val="Heading1"/>
        <w:spacing w:before="240"/>
        <w:jc w:val="left"/>
        <w:rPr>
          <w:szCs w:val="24"/>
          <w:lang w:val="en-ID" w:eastAsia="en-ID"/>
        </w:rPr>
      </w:pPr>
      <w:r w:rsidRPr="00466203">
        <w:rPr>
          <w:szCs w:val="24"/>
          <w:lang w:val="en-ID" w:eastAsia="en-ID"/>
        </w:rPr>
        <w:t>Data Availability Statement</w:t>
      </w:r>
    </w:p>
    <w:p w14:paraId="5E854F36" w14:textId="676F0DEB" w:rsidR="00466203" w:rsidRPr="00466203" w:rsidRDefault="00466203" w:rsidP="00466203">
      <w:pPr>
        <w:jc w:val="both"/>
        <w:rPr>
          <w:sz w:val="24"/>
          <w:szCs w:val="24"/>
          <w:lang w:val="en-ID" w:eastAsia="en-ID"/>
        </w:rPr>
      </w:pPr>
      <w:r w:rsidRPr="00466203">
        <w:rPr>
          <w:sz w:val="24"/>
          <w:szCs w:val="24"/>
          <w:lang w:val="en-ID" w:eastAsia="en-ID"/>
        </w:rPr>
        <w:t>Please select only one of the following:</w:t>
      </w:r>
    </w:p>
    <w:p w14:paraId="3B3CB5B1"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The authors declare that data sharing is not applicable, as no new data were created or analyzed in this study.</w:t>
      </w:r>
    </w:p>
    <w:p w14:paraId="2313106F"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The authors state that the data supporting the findings of this study will be made available by the corresponding author, [corresponding author’s initials], upon reasonable request.</w:t>
      </w:r>
    </w:p>
    <w:p w14:paraId="2D6A3097"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 xml:space="preserve">The data supporting the findings of this study are available as “supplementary files” on the </w:t>
      </w:r>
      <w:r w:rsidRPr="00466203">
        <w:rPr>
          <w:i/>
          <w:iCs/>
          <w:sz w:val="24"/>
          <w:szCs w:val="24"/>
          <w:lang w:val="en-ID" w:eastAsia="en-ID"/>
        </w:rPr>
        <w:t>Kognitif: Jurnal Riset HOTS Pendidikan Matematika</w:t>
      </w:r>
      <w:r w:rsidRPr="00466203">
        <w:rPr>
          <w:sz w:val="24"/>
          <w:szCs w:val="24"/>
          <w:lang w:val="en-ID" w:eastAsia="en-ID"/>
        </w:rPr>
        <w:t xml:space="preserve"> website [Supplementary files must be uploaded along with the manuscript upon submission].</w:t>
      </w:r>
    </w:p>
    <w:p w14:paraId="5DD6E885"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The data supporting the findings of this study are available for consultation only at [site name] via the following link: [list resources and URL].</w:t>
      </w:r>
    </w:p>
    <w:p w14:paraId="77104D38" w14:textId="77777777" w:rsidR="00466203" w:rsidRDefault="00466203" w:rsidP="00466203">
      <w:pPr>
        <w:pStyle w:val="Heading1"/>
        <w:spacing w:before="240"/>
        <w:jc w:val="left"/>
        <w:rPr>
          <w:szCs w:val="24"/>
          <w:lang w:val="en-ID" w:eastAsia="en-ID"/>
        </w:rPr>
      </w:pPr>
      <w:r w:rsidRPr="00466203">
        <w:rPr>
          <w:szCs w:val="24"/>
          <w:lang w:val="en-ID" w:eastAsia="en-ID"/>
        </w:rPr>
        <w:lastRenderedPageBreak/>
        <w:t>References (12 pt)</w:t>
      </w:r>
    </w:p>
    <w:p w14:paraId="18A32417" w14:textId="34B3F6D0" w:rsidR="00466203" w:rsidRPr="00466203" w:rsidRDefault="00466203" w:rsidP="00466203">
      <w:pPr>
        <w:jc w:val="both"/>
        <w:rPr>
          <w:sz w:val="24"/>
          <w:szCs w:val="24"/>
          <w:lang w:val="en-ID" w:eastAsia="en-ID"/>
        </w:rPr>
      </w:pPr>
      <w:r w:rsidRPr="00466203">
        <w:rPr>
          <w:sz w:val="24"/>
          <w:szCs w:val="24"/>
          <w:lang w:val="en-ID" w:eastAsia="en-ID"/>
        </w:rPr>
        <w:t>The References section must include all references cited in the manuscript, listed in alphabetical order and typed in single spacing. All references cited in the manuscript must appear in the References section, and vice versa. A minimum of 20 references should be used, consisting of at least 80% from journal articles and the remainder from other sources. Authors must also input all references used into the OJS system. References and in-text citations must follow the APA Style 7th edition, as illustrated in the following example:</w:t>
      </w:r>
    </w:p>
    <w:p w14:paraId="11DD46B4" w14:textId="77777777" w:rsidR="00466203" w:rsidRPr="00466203" w:rsidRDefault="00466203" w:rsidP="00466203">
      <w:pPr>
        <w:pStyle w:val="NormalWeb"/>
      </w:pPr>
      <w:r w:rsidRPr="00466203">
        <w:rPr>
          <w:rStyle w:val="Strong"/>
        </w:rPr>
        <w:t>Book (single author)</w:t>
      </w:r>
    </w:p>
    <w:p w14:paraId="536E09EA" w14:textId="6969909A" w:rsidR="00466203" w:rsidRPr="00466203" w:rsidRDefault="00466203" w:rsidP="00466203">
      <w:pPr>
        <w:pStyle w:val="NormalWeb"/>
      </w:pPr>
      <w:r w:rsidRPr="00466203">
        <w:t xml:space="preserve">McKibben, B. (1992). </w:t>
      </w:r>
      <w:r w:rsidRPr="00466203">
        <w:rPr>
          <w:rStyle w:val="Emphasis"/>
        </w:rPr>
        <w:t>The age of missing information</w:t>
      </w:r>
      <w:r w:rsidRPr="00466203">
        <w:t>. New York, NY: Random House.</w:t>
      </w:r>
    </w:p>
    <w:p w14:paraId="68E8C0A7" w14:textId="77777777" w:rsidR="00466203" w:rsidRPr="00466203" w:rsidRDefault="00466203" w:rsidP="00466203">
      <w:pPr>
        <w:pStyle w:val="NormalWeb"/>
      </w:pPr>
      <w:r w:rsidRPr="00466203">
        <w:rPr>
          <w:rStyle w:val="Strong"/>
        </w:rPr>
        <w:t>Book (multiple authors)</w:t>
      </w:r>
    </w:p>
    <w:p w14:paraId="3F7F45F3" w14:textId="7BD9ADAD" w:rsidR="00466203" w:rsidRPr="00466203" w:rsidRDefault="00466203" w:rsidP="00466203">
      <w:pPr>
        <w:ind w:left="567" w:hanging="567"/>
        <w:jc w:val="both"/>
        <w:rPr>
          <w:sz w:val="24"/>
          <w:szCs w:val="24"/>
        </w:rPr>
      </w:pPr>
      <w:r w:rsidRPr="00466203">
        <w:rPr>
          <w:sz w:val="24"/>
          <w:szCs w:val="24"/>
        </w:rPr>
        <w:t xml:space="preserve">Larson, G. W., Ellis, D. C., &amp; Rivers, P. C. (1984). </w:t>
      </w:r>
      <w:r w:rsidRPr="00466203">
        <w:rPr>
          <w:rStyle w:val="Emphasis"/>
          <w:sz w:val="24"/>
          <w:szCs w:val="24"/>
        </w:rPr>
        <w:t>Essentials of chemical dependency counseling</w:t>
      </w:r>
      <w:r w:rsidRPr="00466203">
        <w:rPr>
          <w:sz w:val="24"/>
          <w:szCs w:val="24"/>
        </w:rPr>
        <w:t>. New York, NY: Columbia University Press.</w:t>
      </w:r>
    </w:p>
    <w:p w14:paraId="0023F561" w14:textId="77777777" w:rsidR="00466203" w:rsidRPr="00466203" w:rsidRDefault="00466203" w:rsidP="00466203">
      <w:pPr>
        <w:ind w:left="567" w:hanging="567"/>
        <w:jc w:val="both"/>
        <w:rPr>
          <w:sz w:val="24"/>
          <w:szCs w:val="24"/>
        </w:rPr>
      </w:pPr>
      <w:r w:rsidRPr="00466203">
        <w:rPr>
          <w:rStyle w:val="Strong"/>
          <w:sz w:val="24"/>
          <w:szCs w:val="24"/>
        </w:rPr>
        <w:t>Edited book chapter</w:t>
      </w:r>
    </w:p>
    <w:p w14:paraId="10AB635B" w14:textId="452D9117" w:rsidR="00466203" w:rsidRPr="00466203" w:rsidRDefault="00466203" w:rsidP="00466203">
      <w:pPr>
        <w:ind w:left="567" w:hanging="567"/>
        <w:jc w:val="both"/>
        <w:rPr>
          <w:sz w:val="24"/>
          <w:szCs w:val="24"/>
        </w:rPr>
      </w:pPr>
      <w:r w:rsidRPr="00466203">
        <w:rPr>
          <w:sz w:val="24"/>
          <w:szCs w:val="24"/>
        </w:rPr>
        <w:t xml:space="preserve">Cobb, P., &amp; Gravemeijer, K. (2006). Design research from a learning design perspective. In L. Akker, K. Gravemeijer, S. McKenney, &amp; N. Nieveen (Eds.), </w:t>
      </w:r>
      <w:r w:rsidRPr="00466203">
        <w:rPr>
          <w:rStyle w:val="Emphasis"/>
          <w:sz w:val="24"/>
          <w:szCs w:val="24"/>
        </w:rPr>
        <w:t>Educational design research</w:t>
      </w:r>
      <w:r w:rsidRPr="00466203">
        <w:rPr>
          <w:sz w:val="24"/>
          <w:szCs w:val="24"/>
        </w:rPr>
        <w:t xml:space="preserve"> (pp. 17–51). New York, NY: Routledge.</w:t>
      </w:r>
    </w:p>
    <w:p w14:paraId="05923DA0" w14:textId="77777777" w:rsidR="00466203" w:rsidRPr="00466203" w:rsidRDefault="00466203" w:rsidP="00466203">
      <w:pPr>
        <w:pStyle w:val="NormalWeb"/>
      </w:pPr>
      <w:r w:rsidRPr="00466203">
        <w:rPr>
          <w:rStyle w:val="Strong"/>
        </w:rPr>
        <w:t>Print journal article</w:t>
      </w:r>
    </w:p>
    <w:p w14:paraId="1A0F5900" w14:textId="6F5406B5" w:rsidR="00466203" w:rsidRPr="00466203" w:rsidRDefault="00466203" w:rsidP="00466203">
      <w:pPr>
        <w:ind w:left="567" w:hanging="567"/>
        <w:jc w:val="both"/>
        <w:rPr>
          <w:sz w:val="24"/>
          <w:szCs w:val="24"/>
        </w:rPr>
      </w:pPr>
      <w:r w:rsidRPr="00466203">
        <w:rPr>
          <w:sz w:val="24"/>
          <w:szCs w:val="24"/>
        </w:rPr>
        <w:t xml:space="preserve">Gabbett, T., Jenkins, D., &amp; Abernethy, B. (2010). Physical collisions and injury during professional rugby league skills training. </w:t>
      </w:r>
      <w:r w:rsidRPr="00466203">
        <w:rPr>
          <w:rStyle w:val="Emphasis"/>
          <w:sz w:val="24"/>
          <w:szCs w:val="24"/>
        </w:rPr>
        <w:t>Journal of Science and Medicine in Sport, 13</w:t>
      </w:r>
      <w:r w:rsidRPr="00466203">
        <w:rPr>
          <w:sz w:val="24"/>
          <w:szCs w:val="24"/>
        </w:rPr>
        <w:t>(6), 578–583.</w:t>
      </w:r>
    </w:p>
    <w:p w14:paraId="1B294713" w14:textId="77777777" w:rsidR="00466203" w:rsidRPr="00466203" w:rsidRDefault="00466203" w:rsidP="00466203">
      <w:pPr>
        <w:pStyle w:val="NormalWeb"/>
      </w:pPr>
      <w:r w:rsidRPr="00466203">
        <w:rPr>
          <w:rStyle w:val="Strong"/>
        </w:rPr>
        <w:t>Online journal article with DOI</w:t>
      </w:r>
    </w:p>
    <w:p w14:paraId="59D61EA7" w14:textId="441956F1" w:rsidR="00466203" w:rsidRPr="00466203" w:rsidRDefault="00466203" w:rsidP="00466203">
      <w:pPr>
        <w:ind w:left="567" w:hanging="567"/>
        <w:jc w:val="both"/>
        <w:rPr>
          <w:sz w:val="24"/>
          <w:szCs w:val="24"/>
        </w:rPr>
      </w:pPr>
      <w:r w:rsidRPr="00466203">
        <w:rPr>
          <w:sz w:val="24"/>
          <w:szCs w:val="24"/>
        </w:rPr>
        <w:t xml:space="preserve">Ikram, M., Purwanto, I. N., Parta, I. N., &amp; Susanto, H. (2020). Mathematical reasoning required when students seek the original graph from a derivative graph. </w:t>
      </w:r>
      <w:r w:rsidRPr="00466203">
        <w:rPr>
          <w:rStyle w:val="Emphasis"/>
          <w:sz w:val="24"/>
          <w:szCs w:val="24"/>
        </w:rPr>
        <w:t>Acta Scientiae, 22</w:t>
      </w:r>
      <w:r w:rsidRPr="00466203">
        <w:rPr>
          <w:sz w:val="24"/>
          <w:szCs w:val="24"/>
        </w:rPr>
        <w:t xml:space="preserve">(6), 45–64. </w:t>
      </w:r>
      <w:hyperlink r:id="rId18" w:tgtFrame="_new" w:history="1">
        <w:r w:rsidRPr="00466203">
          <w:rPr>
            <w:rStyle w:val="Hyperlink"/>
            <w:sz w:val="24"/>
            <w:szCs w:val="24"/>
          </w:rPr>
          <w:t>https://doi.org/10.17648/acta.scientiae.5933</w:t>
        </w:r>
      </w:hyperlink>
    </w:p>
    <w:p w14:paraId="4B775668" w14:textId="77777777" w:rsidR="00466203" w:rsidRPr="00466203" w:rsidRDefault="00466203" w:rsidP="00466203">
      <w:pPr>
        <w:pStyle w:val="NormalWeb"/>
      </w:pPr>
      <w:r w:rsidRPr="00466203">
        <w:rPr>
          <w:rStyle w:val="Strong"/>
        </w:rPr>
        <w:t>Online conference proceedings</w:t>
      </w:r>
    </w:p>
    <w:p w14:paraId="0662DBB7" w14:textId="081FEA97" w:rsidR="00466203" w:rsidRPr="00466203" w:rsidRDefault="00466203" w:rsidP="00466203">
      <w:pPr>
        <w:ind w:left="567" w:hanging="567"/>
        <w:jc w:val="both"/>
        <w:rPr>
          <w:sz w:val="24"/>
          <w:szCs w:val="24"/>
        </w:rPr>
      </w:pPr>
      <w:r w:rsidRPr="00466203">
        <w:rPr>
          <w:sz w:val="24"/>
          <w:szCs w:val="24"/>
        </w:rPr>
        <w:t xml:space="preserve">Ikram, M., Purwanto, I. N., &amp; Susanto, H. (2020). Relationship between reversible reasoning and conceptual knowledge in composition of function. In </w:t>
      </w:r>
      <w:r w:rsidRPr="00466203">
        <w:rPr>
          <w:rStyle w:val="Emphasis"/>
          <w:sz w:val="24"/>
          <w:szCs w:val="24"/>
        </w:rPr>
        <w:t>Journal of Physics: Conference Series</w:t>
      </w:r>
      <w:r w:rsidRPr="00466203">
        <w:rPr>
          <w:sz w:val="24"/>
          <w:szCs w:val="24"/>
        </w:rPr>
        <w:t xml:space="preserve"> (Vol. 1521, p. 032004). https://doi.org/[masukkan DOI jika tersedia]</w:t>
      </w:r>
    </w:p>
    <w:p w14:paraId="324FA377" w14:textId="77777777" w:rsidR="00466203" w:rsidRPr="00466203" w:rsidRDefault="00466203" w:rsidP="00466203">
      <w:pPr>
        <w:pStyle w:val="NormalWeb"/>
      </w:pPr>
      <w:r w:rsidRPr="00466203">
        <w:rPr>
          <w:rStyle w:val="Strong"/>
        </w:rPr>
        <w:t>Unpublished dissertation</w:t>
      </w:r>
    </w:p>
    <w:p w14:paraId="02385106" w14:textId="2DFE6D15" w:rsidR="00EF3BFA" w:rsidRDefault="00466203" w:rsidP="00EF3BFA">
      <w:pPr>
        <w:ind w:left="567" w:hanging="567"/>
        <w:jc w:val="both"/>
        <w:rPr>
          <w:rFonts w:ascii="Arial" w:hAnsi="Arial" w:cs="Arial"/>
          <w:color w:val="222222"/>
          <w:shd w:val="clear" w:color="auto" w:fill="FFFFFF"/>
        </w:rPr>
      </w:pPr>
      <w:r w:rsidRPr="00466203">
        <w:rPr>
          <w:sz w:val="24"/>
          <w:szCs w:val="24"/>
        </w:rPr>
        <w:t xml:space="preserve">Ikram, M. (2013). </w:t>
      </w:r>
      <w:r w:rsidRPr="00466203">
        <w:rPr>
          <w:rStyle w:val="Emphasis"/>
          <w:sz w:val="24"/>
          <w:szCs w:val="24"/>
        </w:rPr>
        <w:t>Eksplorasi penalaran siswa dalam pemecahan masalah trigonometri ditinjau dari kemampuan berpikir logis pada siswa kelas XII-IPA</w:t>
      </w:r>
      <w:r w:rsidRPr="00466203">
        <w:rPr>
          <w:sz w:val="24"/>
          <w:szCs w:val="24"/>
        </w:rPr>
        <w:t xml:space="preserve"> (Unpublished doctoral dissertation). Universitas Negeri Makassar, Makassar, Indonesia.</w:t>
      </w:r>
      <w:r w:rsidR="00EF3BFA">
        <w:rPr>
          <w:rFonts w:ascii="Arial" w:hAnsi="Arial" w:cs="Arial"/>
          <w:color w:val="222222"/>
          <w:shd w:val="clear" w:color="auto" w:fill="FFFFFF"/>
        </w:rPr>
        <w:t> </w:t>
      </w:r>
    </w:p>
    <w:p w14:paraId="3F25B3E0" w14:textId="77777777" w:rsidR="004E3220" w:rsidRDefault="004E3220" w:rsidP="004E3220">
      <w:pPr>
        <w:spacing w:before="100" w:beforeAutospacing="1" w:after="100" w:afterAutospacing="1"/>
        <w:rPr>
          <w:b/>
          <w:bCs/>
          <w:sz w:val="24"/>
          <w:szCs w:val="24"/>
          <w:lang w:val="en-ID" w:eastAsia="en-ID"/>
        </w:rPr>
      </w:pPr>
    </w:p>
    <w:p w14:paraId="31250B0C" w14:textId="5CC23A07" w:rsidR="004E3220" w:rsidRDefault="00466203" w:rsidP="004E3220">
      <w:pPr>
        <w:spacing w:before="100" w:beforeAutospacing="1" w:after="100" w:afterAutospacing="1"/>
        <w:rPr>
          <w:sz w:val="24"/>
          <w:szCs w:val="24"/>
          <w:lang w:val="en-ID" w:eastAsia="en-ID"/>
        </w:rPr>
      </w:pPr>
      <w:r w:rsidRPr="004E3220">
        <w:rPr>
          <w:b/>
          <w:bCs/>
          <w:sz w:val="24"/>
          <w:szCs w:val="24"/>
          <w:lang w:val="en-ID" w:eastAsia="en-ID"/>
        </w:rPr>
        <w:lastRenderedPageBreak/>
        <w:t>Author Biographies</w:t>
      </w:r>
    </w:p>
    <w:p w14:paraId="29A36C78" w14:textId="77777777" w:rsidR="004E3220" w:rsidRDefault="004E3220" w:rsidP="004E3220">
      <w:pPr>
        <w:jc w:val="both"/>
        <w:rPr>
          <w:sz w:val="24"/>
          <w:szCs w:val="24"/>
          <w:lang w:val="en-ID" w:eastAsia="en-ID"/>
        </w:rPr>
      </w:pPr>
      <w:r w:rsidRPr="004E3220">
        <w:rPr>
          <w:sz w:val="24"/>
          <w:szCs w:val="24"/>
          <w:lang w:val="en-ID" w:eastAsia="en-ID"/>
        </w:rPr>
        <w:t>Dr. MUHAMMAD IKRAM is an assisstant professor in the field of mathematics</w:t>
      </w:r>
      <w:r>
        <w:rPr>
          <w:sz w:val="24"/>
          <w:szCs w:val="24"/>
          <w:lang w:val="en-ID" w:eastAsia="en-ID"/>
        </w:rPr>
        <w:t xml:space="preserve"> </w:t>
      </w:r>
      <w:r w:rsidRPr="004E3220">
        <w:rPr>
          <w:sz w:val="24"/>
          <w:szCs w:val="24"/>
          <w:lang w:val="en-ID" w:eastAsia="en-ID"/>
        </w:rPr>
        <w:t>education, and is currently working in the Department of Mathematics, Faculty</w:t>
      </w:r>
      <w:r>
        <w:rPr>
          <w:sz w:val="24"/>
          <w:szCs w:val="24"/>
          <w:lang w:val="en-ID" w:eastAsia="en-ID"/>
        </w:rPr>
        <w:t xml:space="preserve"> </w:t>
      </w:r>
      <w:r w:rsidRPr="004E3220">
        <w:rPr>
          <w:sz w:val="24"/>
          <w:szCs w:val="24"/>
          <w:lang w:val="en-ID" w:eastAsia="en-ID"/>
        </w:rPr>
        <w:t>Mathematics and Natural Science, Universitas Negeri Makassar, Indonesia. His</w:t>
      </w:r>
      <w:r>
        <w:rPr>
          <w:sz w:val="24"/>
          <w:szCs w:val="24"/>
          <w:lang w:val="en-ID" w:eastAsia="en-ID"/>
        </w:rPr>
        <w:t xml:space="preserve"> </w:t>
      </w:r>
      <w:r w:rsidRPr="004E3220">
        <w:rPr>
          <w:sz w:val="24"/>
          <w:szCs w:val="24"/>
          <w:lang w:val="en-ID" w:eastAsia="en-ID"/>
        </w:rPr>
        <w:t>research interests include reversible reasoning in mathematics education.</w:t>
      </w:r>
    </w:p>
    <w:p w14:paraId="6A1D65D9" w14:textId="3D7FA9C6" w:rsidR="004E3220" w:rsidRPr="004E3220" w:rsidRDefault="004E3220" w:rsidP="004E3220">
      <w:pPr>
        <w:jc w:val="both"/>
        <w:rPr>
          <w:sz w:val="24"/>
          <w:szCs w:val="24"/>
          <w:lang w:val="en-ID" w:eastAsia="en-ID"/>
        </w:rPr>
      </w:pPr>
      <w:r>
        <w:rPr>
          <w:sz w:val="24"/>
          <w:szCs w:val="24"/>
          <w:lang w:val="en-ID" w:eastAsia="en-ID"/>
        </w:rPr>
        <w:t>Dr. MUHAMMAD MUZAINI</w:t>
      </w:r>
      <w:r w:rsidRPr="004E3220">
        <w:rPr>
          <w:sz w:val="24"/>
          <w:szCs w:val="24"/>
          <w:lang w:val="en-ID" w:eastAsia="en-ID"/>
        </w:rPr>
        <w:t xml:space="preserve"> is an professor in the field of mathematics education, and</w:t>
      </w:r>
      <w:r>
        <w:rPr>
          <w:sz w:val="24"/>
          <w:szCs w:val="24"/>
          <w:lang w:val="en-ID" w:eastAsia="en-ID"/>
        </w:rPr>
        <w:t xml:space="preserve"> </w:t>
      </w:r>
      <w:r w:rsidRPr="004E3220">
        <w:rPr>
          <w:sz w:val="24"/>
          <w:szCs w:val="24"/>
          <w:lang w:val="en-ID" w:eastAsia="en-ID"/>
        </w:rPr>
        <w:t>is currently working in the Department of Mathematics Education, Faculty Teacher</w:t>
      </w:r>
      <w:r>
        <w:rPr>
          <w:sz w:val="24"/>
          <w:szCs w:val="24"/>
          <w:lang w:val="en-ID" w:eastAsia="en-ID"/>
        </w:rPr>
        <w:t xml:space="preserve"> </w:t>
      </w:r>
      <w:r w:rsidRPr="004E3220">
        <w:rPr>
          <w:sz w:val="24"/>
          <w:szCs w:val="24"/>
          <w:lang w:val="en-ID" w:eastAsia="en-ID"/>
        </w:rPr>
        <w:t>Training and Education, Universitas Cokroaminoto Palopo, Indonesia. His research</w:t>
      </w:r>
      <w:r>
        <w:rPr>
          <w:sz w:val="24"/>
          <w:szCs w:val="24"/>
          <w:lang w:val="en-ID" w:eastAsia="en-ID"/>
        </w:rPr>
        <w:t xml:space="preserve"> </w:t>
      </w:r>
      <w:r w:rsidRPr="004E3220">
        <w:rPr>
          <w:sz w:val="24"/>
          <w:szCs w:val="24"/>
          <w:lang w:val="en-ID" w:eastAsia="en-ID"/>
        </w:rPr>
        <w:t>interests include mathematics education, Management in Learning Mathematics, and</w:t>
      </w:r>
      <w:r>
        <w:rPr>
          <w:sz w:val="24"/>
          <w:szCs w:val="24"/>
          <w:lang w:val="en-ID" w:eastAsia="en-ID"/>
        </w:rPr>
        <w:t xml:space="preserve"> </w:t>
      </w:r>
      <w:r w:rsidRPr="004E3220">
        <w:rPr>
          <w:sz w:val="24"/>
          <w:szCs w:val="24"/>
          <w:lang w:val="en-ID" w:eastAsia="en-ID"/>
        </w:rPr>
        <w:t>Expost Facto Research in Mathematics.</w:t>
      </w:r>
    </w:p>
    <w:p w14:paraId="1CDEE9A4" w14:textId="3DBED4AE" w:rsidR="00EF3BFA" w:rsidRPr="004E3220" w:rsidRDefault="004E3220" w:rsidP="004E3220">
      <w:pPr>
        <w:jc w:val="both"/>
        <w:rPr>
          <w:sz w:val="24"/>
          <w:szCs w:val="24"/>
          <w:lang w:val="en-ID" w:eastAsia="en-ID"/>
        </w:rPr>
      </w:pPr>
      <w:r>
        <w:rPr>
          <w:sz w:val="24"/>
          <w:szCs w:val="24"/>
          <w:lang w:val="en-ID" w:eastAsia="en-ID"/>
        </w:rPr>
        <w:t xml:space="preserve">Dr. SIRAJUDDIN </w:t>
      </w:r>
      <w:r w:rsidRPr="004E3220">
        <w:rPr>
          <w:sz w:val="24"/>
          <w:szCs w:val="24"/>
          <w:lang w:val="en-ID" w:eastAsia="en-ID"/>
        </w:rPr>
        <w:t>is an associate professor in the field of mathematics</w:t>
      </w:r>
      <w:r>
        <w:rPr>
          <w:sz w:val="24"/>
          <w:szCs w:val="24"/>
          <w:lang w:val="en-ID" w:eastAsia="en-ID"/>
        </w:rPr>
        <w:t xml:space="preserve"> </w:t>
      </w:r>
      <w:r w:rsidRPr="004E3220">
        <w:rPr>
          <w:sz w:val="24"/>
          <w:szCs w:val="24"/>
          <w:lang w:val="en-ID" w:eastAsia="en-ID"/>
        </w:rPr>
        <w:t>education, and is currently working in the Pedagogy, Technology, and Teacher</w:t>
      </w:r>
      <w:r>
        <w:rPr>
          <w:sz w:val="24"/>
          <w:szCs w:val="24"/>
          <w:lang w:val="en-ID" w:eastAsia="en-ID"/>
        </w:rPr>
        <w:t xml:space="preserve"> </w:t>
      </w:r>
      <w:r w:rsidRPr="004E3220">
        <w:rPr>
          <w:sz w:val="24"/>
          <w:szCs w:val="24"/>
          <w:lang w:val="en-ID" w:eastAsia="en-ID"/>
        </w:rPr>
        <w:t>Education Division at the Emirates College for Advanced Education, United Arab</w:t>
      </w:r>
      <w:r>
        <w:rPr>
          <w:sz w:val="24"/>
          <w:szCs w:val="24"/>
          <w:lang w:val="en-ID" w:eastAsia="en-ID"/>
        </w:rPr>
        <w:t xml:space="preserve"> </w:t>
      </w:r>
      <w:r w:rsidRPr="004E3220">
        <w:rPr>
          <w:sz w:val="24"/>
          <w:szCs w:val="24"/>
          <w:lang w:val="en-ID" w:eastAsia="en-ID"/>
        </w:rPr>
        <w:t>Emirates. Her research interests include mathematics education, educative mentoring</w:t>
      </w:r>
      <w:r>
        <w:rPr>
          <w:sz w:val="24"/>
          <w:szCs w:val="24"/>
          <w:lang w:val="en-ID" w:eastAsia="en-ID"/>
        </w:rPr>
        <w:t xml:space="preserve"> </w:t>
      </w:r>
      <w:r w:rsidRPr="004E3220">
        <w:rPr>
          <w:sz w:val="24"/>
          <w:szCs w:val="24"/>
          <w:lang w:val="en-ID" w:eastAsia="en-ID"/>
        </w:rPr>
        <w:t>of preservice teachers, collaborative teacher professional development models, and the</w:t>
      </w:r>
      <w:r>
        <w:rPr>
          <w:sz w:val="24"/>
          <w:szCs w:val="24"/>
          <w:lang w:val="en-ID" w:eastAsia="en-ID"/>
        </w:rPr>
        <w:t xml:space="preserve"> </w:t>
      </w:r>
      <w:r w:rsidRPr="004E3220">
        <w:rPr>
          <w:sz w:val="24"/>
          <w:szCs w:val="24"/>
          <w:lang w:val="en-ID" w:eastAsia="en-ID"/>
        </w:rPr>
        <w:t>use of multiple representations to support conceptual understanding in mathematics.</w:t>
      </w:r>
    </w:p>
    <w:p w14:paraId="08E626CF" w14:textId="77777777" w:rsidR="00466203" w:rsidRDefault="00466203" w:rsidP="00466203">
      <w:pPr>
        <w:pStyle w:val="Heading1"/>
        <w:spacing w:before="240"/>
        <w:jc w:val="left"/>
        <w:rPr>
          <w:szCs w:val="24"/>
          <w:lang w:val="en-ID" w:eastAsia="en-ID"/>
        </w:rPr>
      </w:pPr>
      <w:r w:rsidRPr="00466203">
        <w:rPr>
          <w:szCs w:val="24"/>
          <w:lang w:val="en-ID" w:eastAsia="en-ID"/>
        </w:rPr>
        <w:t>Margins</w:t>
      </w:r>
    </w:p>
    <w:p w14:paraId="0AE6193C" w14:textId="647C200B" w:rsidR="00466203" w:rsidRPr="00466203" w:rsidRDefault="00466203" w:rsidP="00466203">
      <w:pPr>
        <w:spacing w:before="100" w:beforeAutospacing="1" w:after="100" w:afterAutospacing="1"/>
        <w:rPr>
          <w:sz w:val="24"/>
          <w:szCs w:val="24"/>
          <w:lang w:val="en-ID" w:eastAsia="en-ID"/>
        </w:rPr>
      </w:pPr>
      <w:r w:rsidRPr="00466203">
        <w:rPr>
          <w:sz w:val="24"/>
          <w:szCs w:val="24"/>
          <w:lang w:val="en-ID" w:eastAsia="en-ID"/>
        </w:rPr>
        <w:t>The manuscript should be prepared on A4 paper with margins of 2.5 cm on the top, left, bottom, and right sides.</w:t>
      </w:r>
    </w:p>
    <w:p w14:paraId="68AF3DDD" w14:textId="77777777" w:rsidR="00466203" w:rsidRDefault="00466203" w:rsidP="00466203">
      <w:pPr>
        <w:pStyle w:val="Heading1"/>
        <w:spacing w:before="240"/>
        <w:jc w:val="left"/>
        <w:rPr>
          <w:szCs w:val="24"/>
          <w:lang w:val="en-ID" w:eastAsia="en-ID"/>
        </w:rPr>
      </w:pPr>
      <w:r w:rsidRPr="00466203">
        <w:rPr>
          <w:szCs w:val="24"/>
          <w:lang w:val="en-ID" w:eastAsia="en-ID"/>
        </w:rPr>
        <w:t>Table and Figure Formatting</w:t>
      </w:r>
    </w:p>
    <w:p w14:paraId="3B22354B" w14:textId="39108414" w:rsidR="00967904" w:rsidRPr="00466203" w:rsidRDefault="00466203" w:rsidP="00466203">
      <w:pPr>
        <w:spacing w:before="100" w:beforeAutospacing="1" w:after="100" w:afterAutospacing="1"/>
        <w:rPr>
          <w:sz w:val="24"/>
          <w:szCs w:val="24"/>
          <w:lang w:val="en-ID" w:eastAsia="en-ID"/>
        </w:rPr>
      </w:pPr>
      <w:r w:rsidRPr="00466203">
        <w:rPr>
          <w:sz w:val="24"/>
          <w:szCs w:val="24"/>
          <w:lang w:val="en-ID" w:eastAsia="en-ID"/>
        </w:rPr>
        <w:t>Tables should be numbered consecutively starting from Table 1. Whenever possible, each table should be presented on a single page. If a table extends beyond one page, the first row must be repeated as the table header on each subsequent page. Use single spacing within tables. Figures included in the manuscript must be of high resolution to ensure clarity and avoid pixelation. Every figure should have a clear relevance to the manuscript and should not be included solely for decorative purposes. Figures must be numbered consecutively starting from Figure 1. Figure numbering should be independent from table numbering, and vice versa.</w:t>
      </w:r>
      <w:r w:rsidR="00967904">
        <w:rPr>
          <w:sz w:val="24"/>
          <w:szCs w:val="26"/>
        </w:rPr>
        <w:t xml:space="preserve"> </w:t>
      </w:r>
    </w:p>
    <w:p w14:paraId="197BAA21" w14:textId="77777777" w:rsidR="00466203" w:rsidRPr="00022E16" w:rsidRDefault="00466203" w:rsidP="00466203">
      <w:pPr>
        <w:spacing w:before="240"/>
        <w:jc w:val="center"/>
      </w:pPr>
      <w:bookmarkStart w:id="0" w:name="_Hlk168158499"/>
      <w:r w:rsidRPr="00A05F55">
        <w:rPr>
          <w:b/>
          <w:bCs/>
        </w:rPr>
        <w:t>Table 1.</w:t>
      </w:r>
      <w:r>
        <w:t xml:space="preserve"> Task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466203" w:rsidRPr="007822F6" w14:paraId="1E5F2FE2" w14:textId="77777777" w:rsidTr="00515B42">
        <w:tc>
          <w:tcPr>
            <w:tcW w:w="5251" w:type="dxa"/>
            <w:tcBorders>
              <w:top w:val="single" w:sz="4" w:space="0" w:color="auto"/>
              <w:bottom w:val="single" w:sz="4" w:space="0" w:color="auto"/>
            </w:tcBorders>
          </w:tcPr>
          <w:p w14:paraId="383A7AF2" w14:textId="77777777" w:rsidR="00466203" w:rsidRPr="007822F6" w:rsidRDefault="00466203" w:rsidP="00515B42">
            <w:pPr>
              <w:jc w:val="center"/>
              <w:rPr>
                <w:b/>
                <w:bCs/>
              </w:rPr>
            </w:pPr>
            <w:r>
              <w:rPr>
                <w:b/>
                <w:bCs/>
              </w:rPr>
              <w:t>Tasks</w:t>
            </w:r>
          </w:p>
        </w:tc>
        <w:tc>
          <w:tcPr>
            <w:tcW w:w="3820" w:type="dxa"/>
            <w:tcBorders>
              <w:top w:val="single" w:sz="4" w:space="0" w:color="auto"/>
              <w:bottom w:val="single" w:sz="4" w:space="0" w:color="auto"/>
            </w:tcBorders>
          </w:tcPr>
          <w:p w14:paraId="368B7047" w14:textId="77777777" w:rsidR="00466203" w:rsidRPr="00A05F55" w:rsidRDefault="00466203" w:rsidP="00515B42">
            <w:pPr>
              <w:jc w:val="center"/>
              <w:rPr>
                <w:b/>
                <w:bCs/>
              </w:rPr>
            </w:pPr>
            <w:r w:rsidRPr="00A05F55">
              <w:rPr>
                <w:b/>
                <w:bCs/>
              </w:rPr>
              <w:t>Task Characteristics</w:t>
            </w:r>
          </w:p>
        </w:tc>
      </w:tr>
      <w:tr w:rsidR="00466203" w:rsidRPr="007822F6" w14:paraId="66A332E6" w14:textId="77777777" w:rsidTr="00515B42">
        <w:tc>
          <w:tcPr>
            <w:tcW w:w="5251" w:type="dxa"/>
            <w:tcBorders>
              <w:top w:val="single" w:sz="4" w:space="0" w:color="auto"/>
            </w:tcBorders>
          </w:tcPr>
          <w:p w14:paraId="44BCADA5" w14:textId="77777777" w:rsidR="00466203" w:rsidRPr="007822F6" w:rsidRDefault="00466203" w:rsidP="00515B42">
            <w:pPr>
              <w:jc w:val="both"/>
            </w:pPr>
            <w:r w:rsidRPr="00A05F55">
              <w:rPr>
                <w:b/>
                <w:bCs/>
              </w:rPr>
              <w:t>Task #1.</w:t>
            </w:r>
            <w:r w:rsidRPr="00A05F55">
              <w:t xml:space="preserve"> Given that </w:t>
            </w:r>
            <w:r w:rsidRPr="00A05F55">
              <w:rPr>
                <w:i/>
                <w:iCs/>
              </w:rPr>
              <w:t>f′</w:t>
            </w:r>
            <w:r w:rsidRPr="00A05F55">
              <w:t xml:space="preserve"> is the derivative of </w:t>
            </w:r>
            <w:r w:rsidRPr="00A05F55">
              <w:rPr>
                <w:i/>
                <w:iCs/>
              </w:rPr>
              <w:t>f</w:t>
            </w:r>
            <w:r w:rsidRPr="00A05F55">
              <w:t xml:space="preserve"> and the graph of </w:t>
            </w:r>
            <w:r w:rsidRPr="00A05F55">
              <w:rPr>
                <w:i/>
                <w:iCs/>
              </w:rPr>
              <w:t>f′</w:t>
            </w:r>
            <w:r w:rsidRPr="00A05F55">
              <w:t xml:space="preserve"> is provided in the following figure, sketch the corresponding graph of </w:t>
            </w:r>
            <w:r w:rsidRPr="00A05F55">
              <w:rPr>
                <w:i/>
                <w:iCs/>
              </w:rPr>
              <w:t>f</w:t>
            </w:r>
            <w:r w:rsidRPr="00A05F55">
              <w:t>.</w:t>
            </w:r>
          </w:p>
          <w:p w14:paraId="155E63CB" w14:textId="77777777" w:rsidR="00466203" w:rsidRPr="007822F6" w:rsidRDefault="00466203" w:rsidP="00515B42">
            <w:pPr>
              <w:jc w:val="both"/>
            </w:pPr>
            <w:r w:rsidRPr="007822F6">
              <w:rPr>
                <w:noProof/>
              </w:rPr>
              <w:drawing>
                <wp:anchor distT="0" distB="0" distL="114300" distR="114300" simplePos="0" relativeHeight="251671552" behindDoc="0" locked="0" layoutInCell="1" allowOverlap="1" wp14:anchorId="3393A8F9" wp14:editId="42C61DFE">
                  <wp:simplePos x="0" y="0"/>
                  <wp:positionH relativeFrom="margin">
                    <wp:posOffset>585775</wp:posOffset>
                  </wp:positionH>
                  <wp:positionV relativeFrom="paragraph">
                    <wp:posOffset>93904</wp:posOffset>
                  </wp:positionV>
                  <wp:extent cx="1879600" cy="1285875"/>
                  <wp:effectExtent l="0" t="0" r="6350" b="9525"/>
                  <wp:wrapSquare wrapText="bothSides"/>
                  <wp:docPr id="16" name="Picture 1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2715D8" w14:textId="77777777" w:rsidR="00466203" w:rsidRPr="007822F6" w:rsidRDefault="00466203" w:rsidP="00515B42">
            <w:pPr>
              <w:jc w:val="both"/>
            </w:pPr>
          </w:p>
          <w:p w14:paraId="337DFB07" w14:textId="77777777" w:rsidR="00466203" w:rsidRPr="007822F6" w:rsidRDefault="00466203" w:rsidP="00515B42">
            <w:pPr>
              <w:jc w:val="both"/>
            </w:pPr>
          </w:p>
          <w:p w14:paraId="0314032E" w14:textId="77777777" w:rsidR="00466203" w:rsidRPr="007822F6" w:rsidRDefault="00466203" w:rsidP="00515B42">
            <w:pPr>
              <w:jc w:val="both"/>
            </w:pPr>
          </w:p>
          <w:p w14:paraId="31CAA1B3" w14:textId="77777777" w:rsidR="00466203" w:rsidRPr="007822F6" w:rsidRDefault="00466203" w:rsidP="00515B42">
            <w:pPr>
              <w:jc w:val="both"/>
            </w:pPr>
          </w:p>
          <w:p w14:paraId="45AA2D64" w14:textId="77777777" w:rsidR="00466203" w:rsidRPr="007822F6" w:rsidRDefault="00466203" w:rsidP="00515B42">
            <w:pPr>
              <w:jc w:val="both"/>
            </w:pPr>
          </w:p>
          <w:p w14:paraId="2C9C2C3F" w14:textId="77777777" w:rsidR="00466203" w:rsidRPr="007822F6" w:rsidRDefault="00466203" w:rsidP="00515B42">
            <w:pPr>
              <w:jc w:val="both"/>
            </w:pPr>
          </w:p>
        </w:tc>
        <w:tc>
          <w:tcPr>
            <w:tcW w:w="3820" w:type="dxa"/>
            <w:tcBorders>
              <w:top w:val="single" w:sz="4" w:space="0" w:color="auto"/>
            </w:tcBorders>
          </w:tcPr>
          <w:p w14:paraId="7E5A3B55" w14:textId="77777777" w:rsidR="00466203" w:rsidRPr="007822F6" w:rsidRDefault="00466203" w:rsidP="00515B42">
            <w:pPr>
              <w:jc w:val="both"/>
            </w:pPr>
            <w:r>
              <w:t xml:space="preserve">Students should consider a situation where: (1) </w:t>
            </w:r>
            <w:r>
              <w:rPr>
                <w:rStyle w:val="Emphasis"/>
              </w:rPr>
              <w:t>f′</w:t>
            </w:r>
            <w:r>
              <w:t xml:space="preserve"> is positive for the interval (0, 1); (2) </w:t>
            </w:r>
            <w:r>
              <w:rPr>
                <w:rStyle w:val="Emphasis"/>
              </w:rPr>
              <w:t>f′</w:t>
            </w:r>
            <w:r>
              <w:t xml:space="preserve"> is negative for the intervals (−∞, 0) and (1, ∞); (3) </w:t>
            </w:r>
            <w:r>
              <w:rPr>
                <w:rStyle w:val="Emphasis"/>
              </w:rPr>
              <w:t>f′</w:t>
            </w:r>
            <w:r>
              <w:t xml:space="preserve"> is increasing for the interval (−∞, −1); (4) </w:t>
            </w:r>
            <w:r>
              <w:rPr>
                <w:rStyle w:val="Emphasis"/>
              </w:rPr>
              <w:t>f′</w:t>
            </w:r>
            <w:r>
              <w:t xml:space="preserve"> is decreasing for the intervals (−1, 0) and (0, ∞); (5) </w:t>
            </w:r>
            <w:r>
              <w:rPr>
                <w:rStyle w:val="Emphasis"/>
              </w:rPr>
              <w:t>f′</w:t>
            </w:r>
            <w:r>
              <w:t xml:space="preserve"> intersects the x-axis at </w:t>
            </w:r>
            <w:r>
              <w:rPr>
                <w:rStyle w:val="Emphasis"/>
              </w:rPr>
              <w:t>x</w:t>
            </w:r>
            <w:r>
              <w:t xml:space="preserve"> = −1 and </w:t>
            </w:r>
            <w:r>
              <w:rPr>
                <w:rStyle w:val="Emphasis"/>
              </w:rPr>
              <w:t>x</w:t>
            </w:r>
            <w:r>
              <w:t xml:space="preserve"> = 1 or </w:t>
            </w:r>
            <w:r>
              <w:rPr>
                <w:rStyle w:val="Emphasis"/>
              </w:rPr>
              <w:t>f′</w:t>
            </w:r>
            <w:r>
              <w:t xml:space="preserve">(−1) = </w:t>
            </w:r>
            <w:r>
              <w:rPr>
                <w:rStyle w:val="Emphasis"/>
              </w:rPr>
              <w:t>f′</w:t>
            </w:r>
            <w:r>
              <w:t xml:space="preserve">(1) = 0; and (6) </w:t>
            </w:r>
            <w:r>
              <w:rPr>
                <w:rStyle w:val="Emphasis"/>
              </w:rPr>
              <w:t>f′</w:t>
            </w:r>
            <w:r>
              <w:t xml:space="preserve"> is discontinuous at </w:t>
            </w:r>
            <w:r>
              <w:rPr>
                <w:rStyle w:val="Emphasis"/>
              </w:rPr>
              <w:t>x</w:t>
            </w:r>
            <w:r>
              <w:t xml:space="preserve"> = 0.</w:t>
            </w:r>
          </w:p>
        </w:tc>
      </w:tr>
      <w:tr w:rsidR="00466203" w14:paraId="2C2C1E50" w14:textId="77777777" w:rsidTr="00515B42">
        <w:tc>
          <w:tcPr>
            <w:tcW w:w="5251" w:type="dxa"/>
            <w:tcBorders>
              <w:bottom w:val="single" w:sz="4" w:space="0" w:color="auto"/>
            </w:tcBorders>
          </w:tcPr>
          <w:p w14:paraId="1DE487AF" w14:textId="77777777" w:rsidR="00466203" w:rsidRPr="00703577" w:rsidRDefault="00466203" w:rsidP="00515B42">
            <w:pPr>
              <w:jc w:val="both"/>
              <w:rPr>
                <w:rFonts w:eastAsiaTheme="minorEastAsia"/>
              </w:rPr>
            </w:pPr>
            <w:r w:rsidRPr="00977F74">
              <w:rPr>
                <w:b/>
                <w:bCs/>
              </w:rPr>
              <w:lastRenderedPageBreak/>
              <w:t>T</w:t>
            </w:r>
            <w:r>
              <w:rPr>
                <w:b/>
                <w:bCs/>
              </w:rPr>
              <w:t xml:space="preserve">ask #2. </w:t>
            </w:r>
            <w:r>
              <w:t xml:space="preserve">Sketch the graph of a function </w:t>
            </w:r>
            <w:r>
              <w:rPr>
                <w:rStyle w:val="Emphasis"/>
              </w:rPr>
              <w:t>f</w:t>
            </w:r>
            <w:r>
              <w:t xml:space="preserve"> that satisfies the following properties:</w:t>
            </w:r>
          </w:p>
          <w:p w14:paraId="63360E27" w14:textId="77777777" w:rsidR="00466203" w:rsidRPr="00703577" w:rsidRDefault="00000000" w:rsidP="00515B42">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466203" w:rsidRPr="00703577">
              <w:rPr>
                <w:rFonts w:ascii="Cambria Math" w:eastAsiaTheme="minorEastAsia" w:hAnsi="Cambria Math"/>
                <w:i/>
                <w:sz w:val="20"/>
                <w:szCs w:val="20"/>
              </w:rPr>
              <w:t xml:space="preserve"> </w:t>
            </w:r>
          </w:p>
          <w:p w14:paraId="2BC9D63F" w14:textId="77777777" w:rsidR="00466203" w:rsidRPr="00703577" w:rsidRDefault="00000000" w:rsidP="00515B42">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466203" w:rsidRPr="00703577">
              <w:rPr>
                <w:rFonts w:ascii="Cambria Math" w:eastAsiaTheme="minorEastAsia" w:hAnsi="Cambria Math"/>
                <w:i/>
                <w:sz w:val="20"/>
                <w:szCs w:val="20"/>
              </w:rPr>
              <w:t xml:space="preserve"> </w:t>
            </w:r>
            <w:r w:rsidR="00466203">
              <w:rPr>
                <w:rFonts w:ascii="Cambria Math" w:eastAsiaTheme="minorEastAsia" w:hAnsi="Cambria Math"/>
                <w:i/>
                <w:sz w:val="20"/>
                <w:szCs w:val="20"/>
              </w:rPr>
              <w:t>for</w:t>
            </w:r>
            <w:r w:rsidR="00466203"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466203" w:rsidRPr="00703577">
              <w:rPr>
                <w:rFonts w:ascii="Cambria Math" w:eastAsiaTheme="minorEastAsia" w:hAnsi="Cambria Math"/>
                <w:i/>
                <w:sz w:val="20"/>
                <w:szCs w:val="20"/>
              </w:rPr>
              <w:t xml:space="preserve"> </w:t>
            </w:r>
            <w:r w:rsidR="00466203">
              <w:rPr>
                <w:rFonts w:ascii="Cambria Math" w:eastAsiaTheme="minorEastAsia" w:hAnsi="Cambria Math"/>
                <w:i/>
                <w:sz w:val="20"/>
                <w:szCs w:val="20"/>
              </w:rPr>
              <w:t>and</w:t>
            </w:r>
            <w:r w:rsidR="00466203" w:rsidRPr="00987EC1">
              <w:rPr>
                <w:rFonts w:ascii="Cambria Math" w:eastAsiaTheme="minorEastAsia" w:hAnsi="Cambria Math"/>
                <w:i/>
                <w:sz w:val="20"/>
                <w:szCs w:val="20"/>
              </w:rPr>
              <w:t xml:space="preserve"> </w:t>
            </w:r>
            <m:oMath>
              <m:r>
                <w:rPr>
                  <w:rFonts w:ascii="Cambria Math" w:eastAsiaTheme="minorEastAsia" w:hAnsi="Cambria Math"/>
                  <w:sz w:val="20"/>
                  <w:szCs w:val="20"/>
                </w:rPr>
                <m:t>5&lt;x&lt;7;</m:t>
              </m:r>
            </m:oMath>
          </w:p>
          <w:p w14:paraId="792CEDD3" w14:textId="77777777" w:rsidR="00466203" w:rsidRPr="00987EC1" w:rsidRDefault="00466203" w:rsidP="00515B42">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Pr>
                <w:rFonts w:ascii="Cambria Math" w:eastAsiaTheme="minorEastAsia" w:hAnsi="Cambria Math"/>
                <w:i/>
                <w:sz w:val="20"/>
                <w:szCs w:val="20"/>
              </w:rPr>
              <w:t>for</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Pr>
                <w:rFonts w:ascii="Cambria Math" w:eastAsiaTheme="minorEastAsia" w:hAnsi="Cambria Math"/>
                <w:i/>
                <w:sz w:val="20"/>
                <w:szCs w:val="20"/>
              </w:rPr>
              <w:t xml:space="preserve">and </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4BACA7AB" w14:textId="77777777" w:rsidR="00466203" w:rsidRPr="00987EC1" w:rsidRDefault="00000000" w:rsidP="00515B42">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466203" w:rsidRPr="00987EC1">
              <w:rPr>
                <w:rFonts w:ascii="Cambria Math" w:eastAsiaTheme="minorEastAsia" w:hAnsi="Cambria Math"/>
                <w:i/>
                <w:sz w:val="20"/>
                <w:szCs w:val="20"/>
              </w:rPr>
              <w:t xml:space="preserve"> </w:t>
            </w:r>
            <w:r w:rsidR="00466203">
              <w:rPr>
                <w:rFonts w:ascii="Cambria Math" w:eastAsiaTheme="minorEastAsia" w:hAnsi="Cambria Math"/>
                <w:i/>
                <w:sz w:val="20"/>
                <w:szCs w:val="20"/>
              </w:rPr>
              <w:t>and</w:t>
            </w:r>
            <w:r w:rsidR="00466203" w:rsidRPr="00987EC1">
              <w:rPr>
                <w:rFonts w:ascii="Cambria Math" w:eastAsiaTheme="minorEastAsia" w:hAnsi="Cambria Math"/>
                <w:i/>
                <w:sz w:val="20"/>
                <w:szCs w:val="20"/>
              </w:rPr>
              <w:t xml:space="preserve">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bottom w:val="single" w:sz="4" w:space="0" w:color="auto"/>
            </w:tcBorders>
          </w:tcPr>
          <w:p w14:paraId="39A93A3E" w14:textId="77777777" w:rsidR="00466203" w:rsidRPr="002F5F5D" w:rsidRDefault="00466203" w:rsidP="00515B42">
            <w:pPr>
              <w:jc w:val="both"/>
              <w:rPr>
                <w:rFonts w:eastAsiaTheme="minorEastAsia"/>
              </w:rPr>
            </w:pPr>
            <w:r>
              <w:t xml:space="preserve">Students should consider the graph of </w:t>
            </w:r>
            <w:r>
              <w:rPr>
                <w:rStyle w:val="Emphasis"/>
              </w:rPr>
              <w:t>f</w:t>
            </w:r>
            <w:r>
              <w:t xml:space="preserve"> that meets all four of the stated properties as well as some additional information that is not explicitly required by the problem.</w:t>
            </w:r>
          </w:p>
        </w:tc>
      </w:tr>
    </w:tbl>
    <w:p w14:paraId="2A635A7C" w14:textId="4BA63F71" w:rsidR="00967904" w:rsidRPr="00967904" w:rsidRDefault="00967904" w:rsidP="00466203">
      <w:r w:rsidRPr="00967904">
        <w:rPr>
          <w:b/>
          <w:bCs/>
          <w:noProof/>
        </w:rPr>
        <mc:AlternateContent>
          <mc:Choice Requires="wpg">
            <w:drawing>
              <wp:anchor distT="0" distB="0" distL="114300" distR="114300" simplePos="0" relativeHeight="251666432" behindDoc="0" locked="0" layoutInCell="1" allowOverlap="1" wp14:anchorId="6BF06274" wp14:editId="29D059C4">
                <wp:simplePos x="0" y="0"/>
                <wp:positionH relativeFrom="column">
                  <wp:posOffset>1345158</wp:posOffset>
                </wp:positionH>
                <wp:positionV relativeFrom="paragraph">
                  <wp:posOffset>579298</wp:posOffset>
                </wp:positionV>
                <wp:extent cx="2762250" cy="219710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62250" cy="2197100"/>
                          <a:chOff x="0" y="0"/>
                          <a:chExt cx="2762250" cy="2197100"/>
                        </a:xfrm>
                      </wpg:grpSpPr>
                      <pic:pic xmlns:pic="http://schemas.openxmlformats.org/drawingml/2006/picture">
                        <pic:nvPicPr>
                          <pic:cNvPr id="19" name="Picture 1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695575" cy="2124710"/>
                          </a:xfrm>
                          <a:prstGeom prst="rect">
                            <a:avLst/>
                          </a:prstGeom>
                        </pic:spPr>
                      </pic:pic>
                      <wps:wsp>
                        <wps:cNvPr id="20" name="Text Box 20"/>
                        <wps:cNvSpPr txBox="1"/>
                        <wps:spPr>
                          <a:xfrm>
                            <a:off x="66675" y="1905000"/>
                            <a:ext cx="2695575" cy="292100"/>
                          </a:xfrm>
                          <a:prstGeom prst="rect">
                            <a:avLst/>
                          </a:prstGeom>
                          <a:solidFill>
                            <a:prstClr val="white"/>
                          </a:solidFill>
                          <a:ln>
                            <a:noFill/>
                          </a:ln>
                        </wps:spPr>
                        <wps:txbx>
                          <w:txbxContent>
                            <w:p w14:paraId="21ECB94D" w14:textId="7AC51305" w:rsidR="00967904" w:rsidRPr="00466203" w:rsidRDefault="00466203" w:rsidP="00967904">
                              <w:pPr>
                                <w:pStyle w:val="Caption"/>
                                <w:rPr>
                                  <w:b w:val="0"/>
                                  <w:bCs/>
                                  <w:i/>
                                  <w:iCs w:val="0"/>
                                  <w:noProof/>
                                </w:rPr>
                              </w:pPr>
                              <w:r>
                                <w:t xml:space="preserve">Figure 1. </w:t>
                              </w:r>
                              <w:r w:rsidRPr="00466203">
                                <w:rPr>
                                  <w:b w:val="0"/>
                                  <w:bCs/>
                                </w:rPr>
                                <w:t>Subject’s Solution Sketch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BF06274" id="Group 18" o:spid="_x0000_s1026" style="position:absolute;margin-left:105.9pt;margin-top:45.6pt;width:217.5pt;height:173pt;z-index:251666432" coordsize="27622,2197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26955;height:212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">
                  <v:imagedata r:id="rId20" o:title=""/>
                </v:shape>
                <v:shapetype id="_x0000_t202" coordsize="21600,21600" o:spt="202" path="m,l,21600r21600,l21600,xe">
                  <v:stroke joinstyle="miter"/>
                  <v:path gradientshapeok="t" o:connecttype="rect"/>
                </v:shapetype>
                <v:shape id="Text Box 20" o:spid="_x0000_s1028" type="#_x0000_t202" style="position:absolute;left:666;top:19050;width:26956;height:2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" stroked="f">
                  <v:textbox style="mso-fit-shape-to-text:t" inset="0,0,0,0">
                    <w:txbxContent>
                      <w:p w14:paraId="21ECB94D" w14:textId="7AC51305" w:rsidR="00967904" w:rsidRPr="00466203" w:rsidRDefault="00466203" w:rsidP="00967904">
                        <w:pPr>
                          <w:pStyle w:val="Caption"/>
                          <w:rPr>
                            <w:b w:val="0"/>
                            <w:bCs/>
                            <w:i/>
                            <w:iCs w:val="0"/>
                            <w:noProof/>
                          </w:rPr>
                        </w:pPr>
                        <w:r>
                          <w:t xml:space="preserve">Figure 1. </w:t>
                        </w:r>
                        <w:r w:rsidRPr="00466203">
                          <w:rPr>
                            <w:b w:val="0"/>
                            <w:bCs/>
                          </w:rPr>
                          <w:t>Subject’s Solution Sketch</w:t>
                        </w:r>
                      </w:p>
                    </w:txbxContent>
                  </v:textbox>
                </v:shape>
                <w10:wrap type="topAndBottom"/>
              </v:group>
            </w:pict>
          </mc:Fallback>
        </mc:AlternateContent>
      </w:r>
      <w:bookmarkEnd w:id="0"/>
    </w:p>
    <w:sectPr w:rsidR="00967904" w:rsidRPr="00967904" w:rsidSect="00692BF2">
      <w:headerReference w:type="even" r:id="rId21"/>
      <w:headerReference w:type="default" r:id="rId22"/>
      <w:footerReference w:type="default" r:id="rId23"/>
      <w:headerReference w:type="first" r:id="rId24"/>
      <w:pgSz w:w="11907" w:h="16840" w:code="9"/>
      <w:pgMar w:top="1641" w:right="1418" w:bottom="1418" w:left="1418" w:header="1134" w:footer="7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D28DA" w14:textId="77777777" w:rsidR="007B4FA7" w:rsidRDefault="007B4FA7">
      <w:r>
        <w:separator/>
      </w:r>
    </w:p>
  </w:endnote>
  <w:endnote w:type="continuationSeparator" w:id="0">
    <w:p w14:paraId="1D1CC7D7" w14:textId="77777777" w:rsidR="007B4FA7" w:rsidRDefault="007B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Noto Sans">
    <w:panose1 w:val="020B0502040504020204"/>
    <w:charset w:val="00"/>
    <w:family w:val="swiss"/>
    <w:pitch w:val="variable"/>
    <w:sig w:usb0="E00082FF" w:usb1="400078FF" w:usb2="00000021" w:usb3="00000000" w:csb0="0000019F" w:csb1="00000000"/>
  </w:font>
  <w:font w:name="Cambria">
    <w:altName w:val="Cambria"/>
    <w:panose1 w:val="02040503050406030204"/>
    <w:charset w:val="0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58AE5" w14:textId="77777777" w:rsidR="00A13C6F" w:rsidRPr="00D63462" w:rsidRDefault="00A13C6F" w:rsidP="00D634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6F39C" w14:textId="77777777" w:rsidR="007B4FA7" w:rsidRDefault="007B4FA7">
      <w:r>
        <w:separator/>
      </w:r>
    </w:p>
  </w:footnote>
  <w:footnote w:type="continuationSeparator" w:id="0">
    <w:p w14:paraId="46DDBC46" w14:textId="77777777" w:rsidR="007B4FA7" w:rsidRDefault="007B4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178684"/>
      <w:docPartObj>
        <w:docPartGallery w:val="Page Numbers (Top of Page)"/>
        <w:docPartUnique/>
      </w:docPartObj>
    </w:sdtPr>
    <w:sdtEndPr>
      <w:rPr>
        <w:color w:val="548DD4" w:themeColor="text2" w:themeTint="99"/>
      </w:rPr>
    </w:sdtEndPr>
    <w:sdtContent>
      <w:p w14:paraId="73CFC268" w14:textId="0EF4B8B6" w:rsidR="00A13C6F" w:rsidRDefault="00A13C6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89FE948" w14:textId="77777777" w:rsidR="00692BF2" w:rsidRPr="00C31BF9" w:rsidRDefault="00692BF2" w:rsidP="00692BF2">
        <w:pPr>
          <w:rPr>
            <w:color w:val="548DD4" w:themeColor="text2" w:themeTint="99"/>
          </w:rPr>
        </w:pPr>
      </w:p>
      <w:p w14:paraId="79C52FBE" w14:textId="77777777" w:rsidR="00692BF2" w:rsidRPr="00C31BF9" w:rsidRDefault="00692BF2" w:rsidP="00692BF2">
        <w:pPr>
          <w:rPr>
            <w:color w:val="548DD4" w:themeColor="text2" w:themeTint="99"/>
          </w:rPr>
        </w:pPr>
        <w:r w:rsidRPr="00C31BF9">
          <w:rPr>
            <w:color w:val="548DD4" w:themeColor="text2" w:themeTint="99"/>
          </w:rPr>
          <w:t>Muhammad Ikram, Muhammad Muzaini, Sirajuddin</w:t>
        </w:r>
      </w:p>
      <w:p w14:paraId="35514F83" w14:textId="48C778BB" w:rsidR="00A13C6F" w:rsidRPr="00C31BF9" w:rsidRDefault="00692BF2" w:rsidP="00C31BF9">
        <w:pPr>
          <w:tabs>
            <w:tab w:val="left" w:pos="3283"/>
          </w:tabs>
          <w:rPr>
            <w:color w:val="548DD4" w:themeColor="text2" w:themeTint="99"/>
          </w:rPr>
        </w:pPr>
        <w:r w:rsidRPr="00C31BF9">
          <w:rPr>
            <w:noProof/>
            <w:color w:val="548DD4" w:themeColor="text2" w:themeTint="99"/>
          </w:rPr>
          <mc:AlternateContent>
            <mc:Choice Requires="wps">
              <w:drawing>
                <wp:anchor distT="0" distB="0" distL="114300" distR="114300" simplePos="0" relativeHeight="251743232" behindDoc="0" locked="0" layoutInCell="1" allowOverlap="1" wp14:anchorId="5F2EBB02" wp14:editId="7A083103">
                  <wp:simplePos x="0" y="0"/>
                  <wp:positionH relativeFrom="margin">
                    <wp:align>left</wp:align>
                  </wp:positionH>
                  <wp:positionV relativeFrom="paragraph">
                    <wp:posOffset>25174</wp:posOffset>
                  </wp:positionV>
                  <wp:extent cx="5544820" cy="0"/>
                  <wp:effectExtent l="0" t="12700" r="30480" b="254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ln w="381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77B350A" id="_x0000_t32" coordsize="21600,21600" o:spt="32" o:oned="t" path="m,l21600,21600e" filled="f">
                  <v:path arrowok="t" fillok="f" o:connecttype="none"/>
                  <o:lock v:ext="edit" shapetype="t"/>
                </v:shapetype>
                <v:shape id="AutoShape 7" o:spid="_x0000_s1026" type="#_x0000_t32" style="position:absolute;margin-left:0;margin-top:2pt;width:436.6pt;height:0;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" strokecolor="#4579b8 [3044]" strokeweight="3pt">
                  <w10:wrap anchorx="margin"/>
                </v:shape>
              </w:pict>
            </mc:Fallback>
          </mc:AlternateContent>
        </w:r>
        <w:r w:rsidR="00C31BF9" w:rsidRPr="00C31BF9">
          <w:rPr>
            <w:color w:val="548DD4" w:themeColor="text2" w:themeTint="99"/>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9A65" w14:textId="3BBCCF3F" w:rsidR="00A13C6F" w:rsidRPr="003D5B84" w:rsidRDefault="00A13C6F" w:rsidP="006A1AAC">
    <w:pPr>
      <w:pStyle w:val="Header"/>
      <w:framePr w:wrap="around" w:vAnchor="text" w:hAnchor="page" w:x="10174" w:y="-223"/>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103</w:t>
    </w:r>
    <w:r w:rsidRPr="003D5B84">
      <w:rPr>
        <w:rStyle w:val="PageNumber"/>
      </w:rPr>
      <w:fldChar w:fldCharType="end"/>
    </w:r>
  </w:p>
  <w:p w14:paraId="44AF5355" w14:textId="5D53408F" w:rsidR="00692BF2" w:rsidRPr="00C31BF9" w:rsidRDefault="00C31BF9" w:rsidP="00692BF2">
    <w:pPr>
      <w:tabs>
        <w:tab w:val="left" w:pos="4395"/>
      </w:tabs>
      <w:rPr>
        <w:color w:val="548DD4" w:themeColor="text2" w:themeTint="99"/>
      </w:rPr>
    </w:pPr>
    <w:r w:rsidRPr="00C31BF9">
      <w:rPr>
        <w:color w:val="548DD4" w:themeColor="text2" w:themeTint="99"/>
      </w:rPr>
      <w:t>Indonesian Journal of Research in Mathematics Education </w:t>
    </w:r>
  </w:p>
  <w:p w14:paraId="151CCC1B" w14:textId="297AC003" w:rsidR="00692BF2" w:rsidRPr="00C31BF9" w:rsidRDefault="00692BF2" w:rsidP="00692BF2">
    <w:pPr>
      <w:jc w:val="both"/>
      <w:rPr>
        <w:color w:val="548DD4" w:themeColor="text2" w:themeTint="99"/>
      </w:rPr>
    </w:pPr>
    <w:r w:rsidRPr="00C31BF9">
      <w:rPr>
        <w:noProof/>
        <w:color w:val="548DD4" w:themeColor="text2" w:themeTint="99"/>
      </w:rPr>
      <mc:AlternateContent>
        <mc:Choice Requires="wps">
          <w:drawing>
            <wp:anchor distT="0" distB="0" distL="114300" distR="114300" simplePos="0" relativeHeight="251741184" behindDoc="0" locked="0" layoutInCell="1" allowOverlap="1" wp14:anchorId="0CCEF4B0" wp14:editId="5EC11F24">
              <wp:simplePos x="0" y="0"/>
              <wp:positionH relativeFrom="margin">
                <wp:align>right</wp:align>
              </wp:positionH>
              <wp:positionV relativeFrom="paragraph">
                <wp:posOffset>172085</wp:posOffset>
              </wp:positionV>
              <wp:extent cx="5734050" cy="9525"/>
              <wp:effectExtent l="0" t="12700" r="31750" b="2857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0" cy="9525"/>
                      </a:xfrm>
                      <a:prstGeom prst="straightConnector1">
                        <a:avLst/>
                      </a:prstGeom>
                      <a:ln w="381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57E5E75" id="_x0000_t32" coordsize="21600,21600" o:spt="32" o:oned="t" path="m,l21600,21600e" filled="f">
              <v:path arrowok="t" fillok="f" o:connecttype="none"/>
              <o:lock v:ext="edit" shapetype="t"/>
            </v:shapetype>
            <v:shape id="AutoShape 7" o:spid="_x0000_s1026" type="#_x0000_t32" style="position:absolute;margin-left:400.3pt;margin-top:13.55pt;width:451.5pt;height:.75pt;flip:y;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" strokecolor="#4579b8 [3044]" strokeweight="3pt">
              <w10:wrap anchorx="margin"/>
            </v:shape>
          </w:pict>
        </mc:Fallback>
      </mc:AlternateContent>
    </w:r>
    <w:r w:rsidRPr="00C31BF9">
      <w:rPr>
        <w:color w:val="548DD4" w:themeColor="text2" w:themeTint="99"/>
      </w:rPr>
      <w:t>https://doi.org/10.51574/</w:t>
    </w:r>
    <w:r w:rsidR="00C31BF9" w:rsidRPr="00C31BF9">
      <w:rPr>
        <w:color w:val="548DD4" w:themeColor="text2" w:themeTint="99"/>
      </w:rPr>
      <w:t>ijrme</w:t>
    </w:r>
    <w:r w:rsidRPr="00C31BF9">
      <w:rPr>
        <w:color w:val="548DD4" w:themeColor="text2" w:themeTint="99"/>
      </w:rPr>
      <w:t>.vXXX.XXX</w:t>
    </w:r>
    <w:r w:rsidRPr="00C31BF9">
      <w:rPr>
        <w:color w:val="548DD4" w:themeColor="text2" w:themeTint="99"/>
        <w:lang w:val="id-ID"/>
      </w:rPr>
      <w:tab/>
    </w:r>
    <w:r w:rsidRPr="00C31BF9">
      <w:rPr>
        <w:color w:val="548DD4" w:themeColor="text2" w:themeTint="99"/>
        <w:lang w:val="id-ID"/>
      </w:rPr>
      <w:tab/>
    </w:r>
    <w:r w:rsidRPr="00C31BF9">
      <w:rPr>
        <w:color w:val="548DD4" w:themeColor="text2" w:themeTint="99"/>
        <w:lang w:val="id-ID"/>
      </w:rPr>
      <w:tab/>
    </w:r>
    <w:r w:rsidRPr="00C31BF9">
      <w:rPr>
        <w:color w:val="548DD4" w:themeColor="text2" w:themeTint="99"/>
      </w:rPr>
      <w:t xml:space="preserve"> Vol</w:t>
    </w:r>
    <w:r w:rsidRPr="00C31BF9">
      <w:rPr>
        <w:color w:val="548DD4" w:themeColor="text2" w:themeTint="99"/>
        <w:lang w:val="id-ID"/>
      </w:rPr>
      <w:t xml:space="preserve">ume </w:t>
    </w:r>
    <w:r w:rsidRPr="00C31BF9">
      <w:rPr>
        <w:color w:val="548DD4" w:themeColor="text2" w:themeTint="99"/>
      </w:rPr>
      <w:t>4, No</w:t>
    </w:r>
    <w:r w:rsidRPr="00C31BF9">
      <w:rPr>
        <w:color w:val="548DD4" w:themeColor="text2" w:themeTint="99"/>
        <w:lang w:val="id-ID"/>
      </w:rPr>
      <w:t xml:space="preserve"> </w:t>
    </w:r>
    <w:r w:rsidRPr="00C31BF9">
      <w:rPr>
        <w:color w:val="548DD4" w:themeColor="text2" w:themeTint="99"/>
      </w:rPr>
      <w:t xml:space="preserve">1, Juni 2024, pp.1 </w:t>
    </w:r>
    <w:r w:rsidRPr="00C31BF9">
      <w:rPr>
        <w:color w:val="548DD4" w:themeColor="text2" w:themeTint="99"/>
        <w:lang w:val="id-ID"/>
      </w:rPr>
      <w:t>–</w:t>
    </w:r>
    <w:r w:rsidRPr="00C31BF9">
      <w:rPr>
        <w:color w:val="548DD4" w:themeColor="text2" w:themeTint="99"/>
      </w:rPr>
      <w:t xml:space="preserve"> 20</w:t>
    </w:r>
  </w:p>
  <w:p w14:paraId="75A587EF" w14:textId="77777777" w:rsidR="00692BF2" w:rsidRDefault="00692BF2" w:rsidP="00692BF2">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8E255" w14:textId="558F5587" w:rsidR="00A13C6F" w:rsidRPr="0035604A" w:rsidRDefault="006673C3" w:rsidP="00234455">
    <w:pPr>
      <w:pStyle w:val="Header"/>
      <w:tabs>
        <w:tab w:val="clear" w:pos="4320"/>
        <w:tab w:val="clear" w:pos="8640"/>
        <w:tab w:val="left" w:pos="7230"/>
      </w:tabs>
      <w:ind w:right="-1"/>
      <w:rPr>
        <w:rFonts w:ascii="Noto Sans" w:hAnsi="Noto Sans" w:cs="Noto Sans"/>
        <w:b/>
        <w:bCs/>
        <w:color w:val="548DD4" w:themeColor="text2" w:themeTint="99"/>
        <w:sz w:val="21"/>
        <w:szCs w:val="21"/>
        <w:shd w:val="clear" w:color="auto" w:fill="FFFFFF"/>
      </w:rPr>
    </w:pPr>
    <w:r w:rsidRPr="0035604A">
      <w:rPr>
        <w:noProof/>
        <w:lang w:val="id-ID"/>
      </w:rPr>
      <w:drawing>
        <wp:anchor distT="0" distB="0" distL="114300" distR="114300" simplePos="0" relativeHeight="251744256" behindDoc="0" locked="0" layoutInCell="1" allowOverlap="1" wp14:anchorId="6D85F972" wp14:editId="74156823">
          <wp:simplePos x="0" y="0"/>
          <wp:positionH relativeFrom="column">
            <wp:posOffset>4831736</wp:posOffset>
          </wp:positionH>
          <wp:positionV relativeFrom="paragraph">
            <wp:posOffset>36523</wp:posOffset>
          </wp:positionV>
          <wp:extent cx="412750" cy="394335"/>
          <wp:effectExtent l="0" t="0" r="6350" b="0"/>
          <wp:wrapSquare wrapText="bothSides"/>
          <wp:docPr id="338405479" name="Picture 1" descr="A blue planet with several colored sphere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05479" name="Picture 1" descr="A blue planet with several colored spheres around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2750" cy="394335"/>
                  </a:xfrm>
                  <a:prstGeom prst="rect">
                    <a:avLst/>
                  </a:prstGeom>
                </pic:spPr>
              </pic:pic>
            </a:graphicData>
          </a:graphic>
          <wp14:sizeRelH relativeFrom="page">
            <wp14:pctWidth>0</wp14:pctWidth>
          </wp14:sizeRelH>
          <wp14:sizeRelV relativeFrom="page">
            <wp14:pctHeight>0</wp14:pctHeight>
          </wp14:sizeRelV>
        </wp:anchor>
      </w:drawing>
    </w:r>
    <w:r w:rsidR="0035604A" w:rsidRPr="0035604A">
      <w:rPr>
        <w:rFonts w:ascii="Noto Sans" w:hAnsi="Noto Sans" w:cs="Noto Sans"/>
        <w:b/>
        <w:bCs/>
        <w:color w:val="548DD4" w:themeColor="text2" w:themeTint="99"/>
        <w:sz w:val="23"/>
        <w:szCs w:val="23"/>
        <w:shd w:val="clear" w:color="auto" w:fill="FFFFFF"/>
      </w:rPr>
      <w:t>Wadah Interaksi: Jurnal Pendidikan dan Pengembangan Ilmu</w:t>
    </w:r>
    <w:r w:rsidRPr="0035604A">
      <w:rPr>
        <w:rFonts w:ascii="Noto Sans" w:hAnsi="Noto Sans" w:cs="Noto Sans"/>
        <w:b/>
        <w:bCs/>
        <w:color w:val="548DD4" w:themeColor="text2" w:themeTint="99"/>
        <w:sz w:val="21"/>
        <w:szCs w:val="21"/>
        <w:shd w:val="clear" w:color="auto" w:fill="FFFFFF"/>
      </w:rPr>
      <w:t> </w:t>
    </w:r>
  </w:p>
  <w:p w14:paraId="2C505EC9" w14:textId="49AC5419" w:rsidR="006673C3" w:rsidRDefault="006673C3" w:rsidP="00234455">
    <w:pPr>
      <w:pStyle w:val="Header"/>
      <w:tabs>
        <w:tab w:val="clear" w:pos="4320"/>
        <w:tab w:val="clear" w:pos="8640"/>
        <w:tab w:val="left" w:pos="7230"/>
      </w:tabs>
      <w:ind w:right="-1"/>
      <w:rPr>
        <w:rFonts w:ascii="Noto Sans" w:hAnsi="Noto Sans" w:cs="Noto Sans"/>
        <w:b/>
        <w:bCs/>
        <w:color w:val="548DD4" w:themeColor="text2" w:themeTint="99"/>
        <w:sz w:val="23"/>
        <w:szCs w:val="23"/>
        <w:shd w:val="clear" w:color="auto" w:fill="FFFFFF"/>
      </w:rPr>
    </w:pPr>
    <w:r>
      <w:rPr>
        <w:rFonts w:ascii="Noto Sans" w:hAnsi="Noto Sans" w:cs="Noto Sans"/>
        <w:b/>
        <w:bCs/>
        <w:color w:val="548DD4" w:themeColor="text2" w:themeTint="99"/>
        <w:sz w:val="23"/>
        <w:szCs w:val="23"/>
        <w:shd w:val="clear" w:color="auto" w:fill="FFFFFF"/>
      </w:rPr>
      <w:t>Volume XXX Issue XXX 2020</w:t>
    </w:r>
  </w:p>
  <w:p w14:paraId="11D9336E" w14:textId="77777777" w:rsidR="006673C3" w:rsidRPr="006673C3" w:rsidRDefault="006673C3" w:rsidP="00234455">
    <w:pPr>
      <w:pStyle w:val="Header"/>
      <w:tabs>
        <w:tab w:val="clear" w:pos="4320"/>
        <w:tab w:val="clear" w:pos="8640"/>
        <w:tab w:val="left" w:pos="7230"/>
      </w:tabs>
      <w:ind w:right="-1"/>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E55A37BC"/>
    <w:lvl w:ilvl="0" w:tplc="59301AEA">
      <w:start w:val="1"/>
      <w:numFmt w:val="decimal"/>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1" w15:restartNumberingAfterBreak="0">
    <w:nsid w:val="00000005"/>
    <w:multiLevelType w:val="hybridMultilevel"/>
    <w:tmpl w:val="E4C84AB8"/>
    <w:lvl w:ilvl="0" w:tplc="47D2B49A">
      <w:start w:val="1"/>
      <w:numFmt w:val="lowerLetter"/>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2" w15:restartNumberingAfterBreak="0">
    <w:nsid w:val="00000007"/>
    <w:multiLevelType w:val="hybridMultilevel"/>
    <w:tmpl w:val="1F7667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A"/>
    <w:multiLevelType w:val="hybridMultilevel"/>
    <w:tmpl w:val="82324BE0"/>
    <w:lvl w:ilvl="0" w:tplc="0409000B">
      <w:start w:val="1"/>
      <w:numFmt w:val="bullet"/>
      <w:lvlText w:val=""/>
      <w:lvlJc w:val="left"/>
      <w:pPr>
        <w:ind w:left="1440" w:hanging="360"/>
      </w:pPr>
      <w:rPr>
        <w:rFonts w:ascii="Wingdings" w:hAnsi="Wingdings" w:hint="default"/>
      </w:rPr>
    </w:lvl>
    <w:lvl w:ilvl="1" w:tplc="04090003">
      <w:start w:val="1"/>
      <w:numFmt w:val="bullet"/>
      <w:lvlRestart w:val="0"/>
      <w:lvlText w:val="o"/>
      <w:lvlJc w:val="left"/>
      <w:pPr>
        <w:ind w:left="2160" w:hanging="360"/>
      </w:pPr>
      <w:rPr>
        <w:rFonts w:ascii="Courier New" w:hAnsi="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4" w15:restartNumberingAfterBreak="0">
    <w:nsid w:val="00000010"/>
    <w:multiLevelType w:val="hybridMultilevel"/>
    <w:tmpl w:val="2B887EF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12"/>
    <w:multiLevelType w:val="hybridMultilevel"/>
    <w:tmpl w:val="1CEA8652"/>
    <w:lvl w:ilvl="0" w:tplc="F63CE202">
      <w:start w:val="1"/>
      <w:numFmt w:val="bullet"/>
      <w:lvlText w:val="-"/>
      <w:lvlJc w:val="left"/>
      <w:pPr>
        <w:ind w:left="1146" w:hanging="360"/>
      </w:pPr>
      <w:rPr>
        <w:rFonts w:ascii="Times New Roman" w:eastAsia="Times New Roman" w:hAnsi="Times New Roman" w:hint="default"/>
      </w:rPr>
    </w:lvl>
    <w:lvl w:ilvl="1" w:tplc="04090003">
      <w:start w:val="1"/>
      <w:numFmt w:val="bullet"/>
      <w:lvlRestart w:val="0"/>
      <w:lvlText w:val="o"/>
      <w:lvlJc w:val="left"/>
      <w:pPr>
        <w:ind w:left="1866" w:hanging="360"/>
      </w:pPr>
      <w:rPr>
        <w:rFonts w:ascii="Courier New" w:hAnsi="Courier New" w:hint="default"/>
      </w:rPr>
    </w:lvl>
    <w:lvl w:ilvl="2" w:tplc="04090005">
      <w:start w:val="1"/>
      <w:numFmt w:val="bullet"/>
      <w:lvlRestart w:val="0"/>
      <w:lvlText w:val=""/>
      <w:lvlJc w:val="left"/>
      <w:pPr>
        <w:ind w:left="2586" w:hanging="360"/>
      </w:pPr>
      <w:rPr>
        <w:rFonts w:ascii="Wingdings" w:hAnsi="Wingdings" w:hint="default"/>
      </w:rPr>
    </w:lvl>
    <w:lvl w:ilvl="3" w:tplc="04090001">
      <w:start w:val="1"/>
      <w:numFmt w:val="bullet"/>
      <w:lvlRestart w:val="0"/>
      <w:lvlText w:val=""/>
      <w:lvlJc w:val="left"/>
      <w:pPr>
        <w:ind w:left="3306" w:hanging="360"/>
      </w:pPr>
      <w:rPr>
        <w:rFonts w:ascii="Symbol" w:hAnsi="Symbol" w:hint="default"/>
      </w:rPr>
    </w:lvl>
    <w:lvl w:ilvl="4" w:tplc="04090003">
      <w:start w:val="1"/>
      <w:numFmt w:val="bullet"/>
      <w:lvlRestart w:val="0"/>
      <w:lvlText w:val="o"/>
      <w:lvlJc w:val="left"/>
      <w:pPr>
        <w:ind w:left="4026" w:hanging="360"/>
      </w:pPr>
      <w:rPr>
        <w:rFonts w:ascii="Courier New" w:hAnsi="Courier New" w:hint="default"/>
      </w:rPr>
    </w:lvl>
    <w:lvl w:ilvl="5" w:tplc="04090005">
      <w:start w:val="1"/>
      <w:numFmt w:val="bullet"/>
      <w:lvlRestart w:val="0"/>
      <w:lvlText w:val=""/>
      <w:lvlJc w:val="left"/>
      <w:pPr>
        <w:ind w:left="4746" w:hanging="360"/>
      </w:pPr>
      <w:rPr>
        <w:rFonts w:ascii="Wingdings" w:hAnsi="Wingdings" w:hint="default"/>
      </w:rPr>
    </w:lvl>
    <w:lvl w:ilvl="6" w:tplc="04090001">
      <w:start w:val="1"/>
      <w:numFmt w:val="bullet"/>
      <w:lvlRestart w:val="0"/>
      <w:lvlText w:val=""/>
      <w:lvlJc w:val="left"/>
      <w:pPr>
        <w:ind w:left="5466" w:hanging="360"/>
      </w:pPr>
      <w:rPr>
        <w:rFonts w:ascii="Symbol" w:hAnsi="Symbol" w:hint="default"/>
      </w:rPr>
    </w:lvl>
    <w:lvl w:ilvl="7" w:tplc="04090003">
      <w:start w:val="1"/>
      <w:numFmt w:val="bullet"/>
      <w:lvlRestart w:val="0"/>
      <w:lvlText w:val="o"/>
      <w:lvlJc w:val="left"/>
      <w:pPr>
        <w:ind w:left="6186" w:hanging="360"/>
      </w:pPr>
      <w:rPr>
        <w:rFonts w:ascii="Courier New" w:hAnsi="Courier New" w:hint="default"/>
      </w:rPr>
    </w:lvl>
    <w:lvl w:ilvl="8" w:tplc="04090005">
      <w:start w:val="1"/>
      <w:numFmt w:val="bullet"/>
      <w:lvlRestart w:val="0"/>
      <w:lvlText w:val=""/>
      <w:lvlJc w:val="left"/>
      <w:pPr>
        <w:ind w:left="6906" w:hanging="360"/>
      </w:pPr>
      <w:rPr>
        <w:rFonts w:ascii="Wingdings" w:hAnsi="Wingdings" w:hint="default"/>
      </w:rPr>
    </w:lvl>
  </w:abstractNum>
  <w:abstractNum w:abstractNumId="6" w15:restartNumberingAfterBreak="0">
    <w:nsid w:val="02C4545E"/>
    <w:multiLevelType w:val="hybridMultilevel"/>
    <w:tmpl w:val="AB766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86B0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0310D"/>
    <w:multiLevelType w:val="hybridMultilevel"/>
    <w:tmpl w:val="BBA2F0A4"/>
    <w:lvl w:ilvl="0" w:tplc="0C6E5D9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B54524E"/>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10" w15:restartNumberingAfterBreak="0">
    <w:nsid w:val="0BCC3D93"/>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A237C"/>
    <w:multiLevelType w:val="hybridMultilevel"/>
    <w:tmpl w:val="2EF85C30"/>
    <w:lvl w:ilvl="0" w:tplc="A0CC4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0A0F93"/>
    <w:multiLevelType w:val="hybridMultilevel"/>
    <w:tmpl w:val="6F00E2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F4B81"/>
    <w:multiLevelType w:val="hybridMultilevel"/>
    <w:tmpl w:val="3F68D52C"/>
    <w:lvl w:ilvl="0" w:tplc="E91A3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6448C1"/>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D2D22"/>
    <w:multiLevelType w:val="hybridMultilevel"/>
    <w:tmpl w:val="4D3687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4BA331E"/>
    <w:multiLevelType w:val="hybridMultilevel"/>
    <w:tmpl w:val="C6F42874"/>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AB0C90"/>
    <w:multiLevelType w:val="hybridMultilevel"/>
    <w:tmpl w:val="A4DE53F6"/>
    <w:lvl w:ilvl="0" w:tplc="B652F0BE">
      <w:start w:val="1"/>
      <w:numFmt w:val="lowerLetter"/>
      <w:lvlText w:val="%1."/>
      <w:lvlJc w:val="left"/>
      <w:pPr>
        <w:ind w:left="1080" w:hanging="360"/>
      </w:pPr>
      <w:rPr>
        <w:rFonts w:hint="default"/>
      </w:rPr>
    </w:lvl>
    <w:lvl w:ilvl="1" w:tplc="3C50527E">
      <w:start w:val="1"/>
      <w:numFmt w:val="lowerLetter"/>
      <w:lvlText w:val="%2."/>
      <w:lvlJc w:val="left"/>
      <w:pPr>
        <w:ind w:left="1800" w:hanging="360"/>
      </w:pPr>
    </w:lvl>
    <w:lvl w:ilvl="2" w:tplc="03B823E0">
      <w:start w:val="1"/>
      <w:numFmt w:val="lowerRoman"/>
      <w:lvlText w:val="%3."/>
      <w:lvlJc w:val="right"/>
      <w:pPr>
        <w:ind w:left="2520" w:hanging="180"/>
      </w:pPr>
    </w:lvl>
    <w:lvl w:ilvl="3" w:tplc="8DAA34F4">
      <w:start w:val="1"/>
      <w:numFmt w:val="decimal"/>
      <w:lvlText w:val="%4."/>
      <w:lvlJc w:val="left"/>
      <w:pPr>
        <w:ind w:left="3240" w:hanging="360"/>
      </w:pPr>
    </w:lvl>
    <w:lvl w:ilvl="4" w:tplc="D37A7BE2">
      <w:start w:val="1"/>
      <w:numFmt w:val="lowerLetter"/>
      <w:lvlText w:val="%5."/>
      <w:lvlJc w:val="left"/>
      <w:pPr>
        <w:ind w:left="3960" w:hanging="360"/>
      </w:pPr>
    </w:lvl>
    <w:lvl w:ilvl="5" w:tplc="15EC5E04" w:tentative="1">
      <w:start w:val="1"/>
      <w:numFmt w:val="lowerRoman"/>
      <w:lvlText w:val="%6."/>
      <w:lvlJc w:val="right"/>
      <w:pPr>
        <w:ind w:left="4680" w:hanging="180"/>
      </w:pPr>
    </w:lvl>
    <w:lvl w:ilvl="6" w:tplc="5CF80124" w:tentative="1">
      <w:start w:val="1"/>
      <w:numFmt w:val="decimal"/>
      <w:lvlText w:val="%7."/>
      <w:lvlJc w:val="left"/>
      <w:pPr>
        <w:ind w:left="5400" w:hanging="360"/>
      </w:pPr>
    </w:lvl>
    <w:lvl w:ilvl="7" w:tplc="2BB87BC0" w:tentative="1">
      <w:start w:val="1"/>
      <w:numFmt w:val="lowerLetter"/>
      <w:lvlText w:val="%8."/>
      <w:lvlJc w:val="left"/>
      <w:pPr>
        <w:ind w:left="6120" w:hanging="360"/>
      </w:pPr>
    </w:lvl>
    <w:lvl w:ilvl="8" w:tplc="E66436F8" w:tentative="1">
      <w:start w:val="1"/>
      <w:numFmt w:val="lowerRoman"/>
      <w:lvlText w:val="%9."/>
      <w:lvlJc w:val="right"/>
      <w:pPr>
        <w:ind w:left="6840" w:hanging="180"/>
      </w:pPr>
    </w:lvl>
  </w:abstractNum>
  <w:abstractNum w:abstractNumId="18" w15:restartNumberingAfterBreak="0">
    <w:nsid w:val="27C86505"/>
    <w:multiLevelType w:val="hybridMultilevel"/>
    <w:tmpl w:val="92E601E4"/>
    <w:lvl w:ilvl="0" w:tplc="38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3EE6004"/>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20" w15:restartNumberingAfterBreak="0">
    <w:nsid w:val="3F2B1974"/>
    <w:multiLevelType w:val="hybridMultilevel"/>
    <w:tmpl w:val="5D72679E"/>
    <w:lvl w:ilvl="0" w:tplc="3809000D">
      <w:start w:val="1"/>
      <w:numFmt w:val="bullet"/>
      <w:lvlText w:val=""/>
      <w:lvlJc w:val="left"/>
      <w:pPr>
        <w:ind w:left="1920" w:hanging="360"/>
      </w:pPr>
      <w:rPr>
        <w:rFonts w:ascii="Wingdings" w:hAnsi="Wingdings" w:hint="default"/>
      </w:rPr>
    </w:lvl>
    <w:lvl w:ilvl="1" w:tplc="38090003" w:tentative="1">
      <w:start w:val="1"/>
      <w:numFmt w:val="bullet"/>
      <w:lvlText w:val="o"/>
      <w:lvlJc w:val="left"/>
      <w:pPr>
        <w:ind w:left="2640" w:hanging="360"/>
      </w:pPr>
      <w:rPr>
        <w:rFonts w:ascii="Courier New" w:hAnsi="Courier New" w:cs="Courier New" w:hint="default"/>
      </w:rPr>
    </w:lvl>
    <w:lvl w:ilvl="2" w:tplc="38090005" w:tentative="1">
      <w:start w:val="1"/>
      <w:numFmt w:val="bullet"/>
      <w:lvlText w:val=""/>
      <w:lvlJc w:val="left"/>
      <w:pPr>
        <w:ind w:left="3360" w:hanging="360"/>
      </w:pPr>
      <w:rPr>
        <w:rFonts w:ascii="Wingdings" w:hAnsi="Wingdings" w:hint="default"/>
      </w:rPr>
    </w:lvl>
    <w:lvl w:ilvl="3" w:tplc="38090001" w:tentative="1">
      <w:start w:val="1"/>
      <w:numFmt w:val="bullet"/>
      <w:lvlText w:val=""/>
      <w:lvlJc w:val="left"/>
      <w:pPr>
        <w:ind w:left="4080" w:hanging="360"/>
      </w:pPr>
      <w:rPr>
        <w:rFonts w:ascii="Symbol" w:hAnsi="Symbol" w:hint="default"/>
      </w:rPr>
    </w:lvl>
    <w:lvl w:ilvl="4" w:tplc="38090003" w:tentative="1">
      <w:start w:val="1"/>
      <w:numFmt w:val="bullet"/>
      <w:lvlText w:val="o"/>
      <w:lvlJc w:val="left"/>
      <w:pPr>
        <w:ind w:left="4800" w:hanging="360"/>
      </w:pPr>
      <w:rPr>
        <w:rFonts w:ascii="Courier New" w:hAnsi="Courier New" w:cs="Courier New" w:hint="default"/>
      </w:rPr>
    </w:lvl>
    <w:lvl w:ilvl="5" w:tplc="38090005" w:tentative="1">
      <w:start w:val="1"/>
      <w:numFmt w:val="bullet"/>
      <w:lvlText w:val=""/>
      <w:lvlJc w:val="left"/>
      <w:pPr>
        <w:ind w:left="5520" w:hanging="360"/>
      </w:pPr>
      <w:rPr>
        <w:rFonts w:ascii="Wingdings" w:hAnsi="Wingdings" w:hint="default"/>
      </w:rPr>
    </w:lvl>
    <w:lvl w:ilvl="6" w:tplc="38090001" w:tentative="1">
      <w:start w:val="1"/>
      <w:numFmt w:val="bullet"/>
      <w:lvlText w:val=""/>
      <w:lvlJc w:val="left"/>
      <w:pPr>
        <w:ind w:left="6240" w:hanging="360"/>
      </w:pPr>
      <w:rPr>
        <w:rFonts w:ascii="Symbol" w:hAnsi="Symbol" w:hint="default"/>
      </w:rPr>
    </w:lvl>
    <w:lvl w:ilvl="7" w:tplc="38090003" w:tentative="1">
      <w:start w:val="1"/>
      <w:numFmt w:val="bullet"/>
      <w:lvlText w:val="o"/>
      <w:lvlJc w:val="left"/>
      <w:pPr>
        <w:ind w:left="6960" w:hanging="360"/>
      </w:pPr>
      <w:rPr>
        <w:rFonts w:ascii="Courier New" w:hAnsi="Courier New" w:cs="Courier New" w:hint="default"/>
      </w:rPr>
    </w:lvl>
    <w:lvl w:ilvl="8" w:tplc="38090005" w:tentative="1">
      <w:start w:val="1"/>
      <w:numFmt w:val="bullet"/>
      <w:lvlText w:val=""/>
      <w:lvlJc w:val="left"/>
      <w:pPr>
        <w:ind w:left="7680" w:hanging="360"/>
      </w:pPr>
      <w:rPr>
        <w:rFonts w:ascii="Wingdings" w:hAnsi="Wingdings" w:hint="default"/>
      </w:rPr>
    </w:lvl>
  </w:abstractNum>
  <w:abstractNum w:abstractNumId="21" w15:restartNumberingAfterBreak="0">
    <w:nsid w:val="407D4756"/>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97390"/>
    <w:multiLevelType w:val="hybridMultilevel"/>
    <w:tmpl w:val="A50C52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3D1B0E"/>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F2119"/>
    <w:multiLevelType w:val="hybridMultilevel"/>
    <w:tmpl w:val="D5407E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6" w15:restartNumberingAfterBreak="0">
    <w:nsid w:val="59696086"/>
    <w:multiLevelType w:val="hybridMultilevel"/>
    <w:tmpl w:val="65CCCB0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C5F6197"/>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6119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12089"/>
    <w:multiLevelType w:val="hybridMultilevel"/>
    <w:tmpl w:val="C3DA3A44"/>
    <w:lvl w:ilvl="0" w:tplc="E3607B62">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62063AEF"/>
    <w:multiLevelType w:val="hybridMultilevel"/>
    <w:tmpl w:val="23EEA3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2" w15:restartNumberingAfterBreak="0">
    <w:nsid w:val="667B457D"/>
    <w:multiLevelType w:val="hybridMultilevel"/>
    <w:tmpl w:val="3528C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7FB5A3A"/>
    <w:multiLevelType w:val="hybridMultilevel"/>
    <w:tmpl w:val="ECB693B2"/>
    <w:lvl w:ilvl="0" w:tplc="93EA059E">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967EFA"/>
    <w:multiLevelType w:val="hybridMultilevel"/>
    <w:tmpl w:val="44D629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15:restartNumberingAfterBreak="0">
    <w:nsid w:val="705673F5"/>
    <w:multiLevelType w:val="hybridMultilevel"/>
    <w:tmpl w:val="A7DC16C2"/>
    <w:lvl w:ilvl="0" w:tplc="E2767904">
      <w:start w:val="1"/>
      <w:numFmt w:val="lowerLetter"/>
      <w:lvlText w:val="%1."/>
      <w:lvlJc w:val="left"/>
      <w:pPr>
        <w:ind w:left="1080" w:hanging="360"/>
      </w:pPr>
      <w:rPr>
        <w:rFonts w:ascii="Times New Roman" w:eastAsiaTheme="minorHAnsi" w:hAnsi="Times New Roman" w:cs="Times New Roman"/>
      </w:rPr>
    </w:lvl>
    <w:lvl w:ilvl="1" w:tplc="09181962">
      <w:start w:val="1"/>
      <w:numFmt w:val="lowerLetter"/>
      <w:lvlText w:val="%2."/>
      <w:lvlJc w:val="left"/>
      <w:pPr>
        <w:ind w:left="1800" w:hanging="360"/>
      </w:pPr>
    </w:lvl>
    <w:lvl w:ilvl="2" w:tplc="1414B38A" w:tentative="1">
      <w:start w:val="1"/>
      <w:numFmt w:val="lowerRoman"/>
      <w:lvlText w:val="%3."/>
      <w:lvlJc w:val="right"/>
      <w:pPr>
        <w:ind w:left="2520" w:hanging="180"/>
      </w:pPr>
    </w:lvl>
    <w:lvl w:ilvl="3" w:tplc="3998D5E8" w:tentative="1">
      <w:start w:val="1"/>
      <w:numFmt w:val="decimal"/>
      <w:lvlText w:val="%4."/>
      <w:lvlJc w:val="left"/>
      <w:pPr>
        <w:ind w:left="3240" w:hanging="360"/>
      </w:pPr>
    </w:lvl>
    <w:lvl w:ilvl="4" w:tplc="D488F030" w:tentative="1">
      <w:start w:val="1"/>
      <w:numFmt w:val="lowerLetter"/>
      <w:lvlText w:val="%5."/>
      <w:lvlJc w:val="left"/>
      <w:pPr>
        <w:ind w:left="3960" w:hanging="360"/>
      </w:pPr>
    </w:lvl>
    <w:lvl w:ilvl="5" w:tplc="E0525F6A" w:tentative="1">
      <w:start w:val="1"/>
      <w:numFmt w:val="lowerRoman"/>
      <w:lvlText w:val="%6."/>
      <w:lvlJc w:val="right"/>
      <w:pPr>
        <w:ind w:left="4680" w:hanging="180"/>
      </w:pPr>
    </w:lvl>
    <w:lvl w:ilvl="6" w:tplc="D4E4D08E" w:tentative="1">
      <w:start w:val="1"/>
      <w:numFmt w:val="decimal"/>
      <w:lvlText w:val="%7."/>
      <w:lvlJc w:val="left"/>
      <w:pPr>
        <w:ind w:left="5400" w:hanging="360"/>
      </w:pPr>
    </w:lvl>
    <w:lvl w:ilvl="7" w:tplc="694AB464" w:tentative="1">
      <w:start w:val="1"/>
      <w:numFmt w:val="lowerLetter"/>
      <w:lvlText w:val="%8."/>
      <w:lvlJc w:val="left"/>
      <w:pPr>
        <w:ind w:left="6120" w:hanging="360"/>
      </w:pPr>
    </w:lvl>
    <w:lvl w:ilvl="8" w:tplc="0F2C58FA" w:tentative="1">
      <w:start w:val="1"/>
      <w:numFmt w:val="lowerRoman"/>
      <w:lvlText w:val="%9."/>
      <w:lvlJc w:val="right"/>
      <w:pPr>
        <w:ind w:left="6840" w:hanging="180"/>
      </w:pPr>
    </w:lvl>
  </w:abstractNum>
  <w:abstractNum w:abstractNumId="37" w15:restartNumberingAfterBreak="0">
    <w:nsid w:val="712E3D84"/>
    <w:multiLevelType w:val="multilevel"/>
    <w:tmpl w:val="447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F39B5"/>
    <w:multiLevelType w:val="hybridMultilevel"/>
    <w:tmpl w:val="7C2621BC"/>
    <w:lvl w:ilvl="0" w:tplc="A190A45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15:restartNumberingAfterBreak="0">
    <w:nsid w:val="745E7ADC"/>
    <w:multiLevelType w:val="hybridMultilevel"/>
    <w:tmpl w:val="4CFE1988"/>
    <w:lvl w:ilvl="0" w:tplc="38090001">
      <w:start w:val="1"/>
      <w:numFmt w:val="bullet"/>
      <w:lvlText w:val=""/>
      <w:lvlJc w:val="left"/>
      <w:pPr>
        <w:ind w:left="785" w:hanging="360"/>
      </w:pPr>
      <w:rPr>
        <w:rFonts w:ascii="Symbol" w:hAnsi="Symbol" w:hint="default"/>
      </w:rPr>
    </w:lvl>
    <w:lvl w:ilvl="1" w:tplc="38090003" w:tentative="1">
      <w:start w:val="1"/>
      <w:numFmt w:val="bullet"/>
      <w:lvlText w:val="o"/>
      <w:lvlJc w:val="left"/>
      <w:pPr>
        <w:ind w:left="1505" w:hanging="360"/>
      </w:pPr>
      <w:rPr>
        <w:rFonts w:ascii="Courier New" w:hAnsi="Courier New" w:cs="Courier New" w:hint="default"/>
      </w:rPr>
    </w:lvl>
    <w:lvl w:ilvl="2" w:tplc="38090005" w:tentative="1">
      <w:start w:val="1"/>
      <w:numFmt w:val="bullet"/>
      <w:lvlText w:val=""/>
      <w:lvlJc w:val="left"/>
      <w:pPr>
        <w:ind w:left="2225" w:hanging="360"/>
      </w:pPr>
      <w:rPr>
        <w:rFonts w:ascii="Wingdings" w:hAnsi="Wingdings" w:hint="default"/>
      </w:rPr>
    </w:lvl>
    <w:lvl w:ilvl="3" w:tplc="38090001" w:tentative="1">
      <w:start w:val="1"/>
      <w:numFmt w:val="bullet"/>
      <w:lvlText w:val=""/>
      <w:lvlJc w:val="left"/>
      <w:pPr>
        <w:ind w:left="2945" w:hanging="360"/>
      </w:pPr>
      <w:rPr>
        <w:rFonts w:ascii="Symbol" w:hAnsi="Symbol" w:hint="default"/>
      </w:rPr>
    </w:lvl>
    <w:lvl w:ilvl="4" w:tplc="38090003" w:tentative="1">
      <w:start w:val="1"/>
      <w:numFmt w:val="bullet"/>
      <w:lvlText w:val="o"/>
      <w:lvlJc w:val="left"/>
      <w:pPr>
        <w:ind w:left="3665" w:hanging="360"/>
      </w:pPr>
      <w:rPr>
        <w:rFonts w:ascii="Courier New" w:hAnsi="Courier New" w:cs="Courier New" w:hint="default"/>
      </w:rPr>
    </w:lvl>
    <w:lvl w:ilvl="5" w:tplc="38090005" w:tentative="1">
      <w:start w:val="1"/>
      <w:numFmt w:val="bullet"/>
      <w:lvlText w:val=""/>
      <w:lvlJc w:val="left"/>
      <w:pPr>
        <w:ind w:left="4385" w:hanging="360"/>
      </w:pPr>
      <w:rPr>
        <w:rFonts w:ascii="Wingdings" w:hAnsi="Wingdings" w:hint="default"/>
      </w:rPr>
    </w:lvl>
    <w:lvl w:ilvl="6" w:tplc="38090001" w:tentative="1">
      <w:start w:val="1"/>
      <w:numFmt w:val="bullet"/>
      <w:lvlText w:val=""/>
      <w:lvlJc w:val="left"/>
      <w:pPr>
        <w:ind w:left="5105" w:hanging="360"/>
      </w:pPr>
      <w:rPr>
        <w:rFonts w:ascii="Symbol" w:hAnsi="Symbol" w:hint="default"/>
      </w:rPr>
    </w:lvl>
    <w:lvl w:ilvl="7" w:tplc="38090003" w:tentative="1">
      <w:start w:val="1"/>
      <w:numFmt w:val="bullet"/>
      <w:lvlText w:val="o"/>
      <w:lvlJc w:val="left"/>
      <w:pPr>
        <w:ind w:left="5825" w:hanging="360"/>
      </w:pPr>
      <w:rPr>
        <w:rFonts w:ascii="Courier New" w:hAnsi="Courier New" w:cs="Courier New" w:hint="default"/>
      </w:rPr>
    </w:lvl>
    <w:lvl w:ilvl="8" w:tplc="38090005" w:tentative="1">
      <w:start w:val="1"/>
      <w:numFmt w:val="bullet"/>
      <w:lvlText w:val=""/>
      <w:lvlJc w:val="left"/>
      <w:pPr>
        <w:ind w:left="6545" w:hanging="360"/>
      </w:pPr>
      <w:rPr>
        <w:rFonts w:ascii="Wingdings" w:hAnsi="Wingdings" w:hint="default"/>
      </w:rPr>
    </w:lvl>
  </w:abstractNum>
  <w:abstractNum w:abstractNumId="40" w15:restartNumberingAfterBreak="0">
    <w:nsid w:val="7720510B"/>
    <w:multiLevelType w:val="multilevel"/>
    <w:tmpl w:val="8D8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41A26"/>
    <w:multiLevelType w:val="multilevel"/>
    <w:tmpl w:val="9D16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D600BF"/>
    <w:multiLevelType w:val="hybridMultilevel"/>
    <w:tmpl w:val="7FA8AF50"/>
    <w:lvl w:ilvl="0" w:tplc="2AE2933C">
      <w:numFmt w:val="bullet"/>
      <w:lvlText w:val=""/>
      <w:lvlJc w:val="left"/>
      <w:pPr>
        <w:ind w:left="284" w:hanging="219"/>
      </w:pPr>
      <w:rPr>
        <w:rFonts w:ascii="Symbol" w:eastAsia="Symbol" w:hAnsi="Symbol" w:cs="Symbol" w:hint="default"/>
        <w:w w:val="100"/>
        <w:sz w:val="24"/>
        <w:szCs w:val="24"/>
        <w:lang w:val="id" w:eastAsia="en-US" w:bidi="ar-SA"/>
      </w:rPr>
    </w:lvl>
    <w:lvl w:ilvl="1" w:tplc="DAD2293A">
      <w:numFmt w:val="bullet"/>
      <w:lvlText w:val="•"/>
      <w:lvlJc w:val="left"/>
      <w:pPr>
        <w:ind w:left="503" w:hanging="219"/>
      </w:pPr>
      <w:rPr>
        <w:rFonts w:hint="default"/>
        <w:lang w:val="id" w:eastAsia="en-US" w:bidi="ar-SA"/>
      </w:rPr>
    </w:lvl>
    <w:lvl w:ilvl="2" w:tplc="06240AC0">
      <w:numFmt w:val="bullet"/>
      <w:lvlText w:val="•"/>
      <w:lvlJc w:val="left"/>
      <w:pPr>
        <w:ind w:left="727" w:hanging="219"/>
      </w:pPr>
      <w:rPr>
        <w:rFonts w:hint="default"/>
        <w:lang w:val="id" w:eastAsia="en-US" w:bidi="ar-SA"/>
      </w:rPr>
    </w:lvl>
    <w:lvl w:ilvl="3" w:tplc="D794D7E4">
      <w:numFmt w:val="bullet"/>
      <w:lvlText w:val="•"/>
      <w:lvlJc w:val="left"/>
      <w:pPr>
        <w:ind w:left="951" w:hanging="219"/>
      </w:pPr>
      <w:rPr>
        <w:rFonts w:hint="default"/>
        <w:lang w:val="id" w:eastAsia="en-US" w:bidi="ar-SA"/>
      </w:rPr>
    </w:lvl>
    <w:lvl w:ilvl="4" w:tplc="F46A2262">
      <w:numFmt w:val="bullet"/>
      <w:lvlText w:val="•"/>
      <w:lvlJc w:val="left"/>
      <w:pPr>
        <w:ind w:left="1174" w:hanging="219"/>
      </w:pPr>
      <w:rPr>
        <w:rFonts w:hint="default"/>
        <w:lang w:val="id" w:eastAsia="en-US" w:bidi="ar-SA"/>
      </w:rPr>
    </w:lvl>
    <w:lvl w:ilvl="5" w:tplc="67E4258A">
      <w:numFmt w:val="bullet"/>
      <w:lvlText w:val="•"/>
      <w:lvlJc w:val="left"/>
      <w:pPr>
        <w:ind w:left="1398" w:hanging="219"/>
      </w:pPr>
      <w:rPr>
        <w:rFonts w:hint="default"/>
        <w:lang w:val="id" w:eastAsia="en-US" w:bidi="ar-SA"/>
      </w:rPr>
    </w:lvl>
    <w:lvl w:ilvl="6" w:tplc="8182BA7A">
      <w:numFmt w:val="bullet"/>
      <w:lvlText w:val="•"/>
      <w:lvlJc w:val="left"/>
      <w:pPr>
        <w:ind w:left="1622" w:hanging="219"/>
      </w:pPr>
      <w:rPr>
        <w:rFonts w:hint="default"/>
        <w:lang w:val="id" w:eastAsia="en-US" w:bidi="ar-SA"/>
      </w:rPr>
    </w:lvl>
    <w:lvl w:ilvl="7" w:tplc="8F52C22E">
      <w:numFmt w:val="bullet"/>
      <w:lvlText w:val="•"/>
      <w:lvlJc w:val="left"/>
      <w:pPr>
        <w:ind w:left="1845" w:hanging="219"/>
      </w:pPr>
      <w:rPr>
        <w:rFonts w:hint="default"/>
        <w:lang w:val="id" w:eastAsia="en-US" w:bidi="ar-SA"/>
      </w:rPr>
    </w:lvl>
    <w:lvl w:ilvl="8" w:tplc="06E8522C">
      <w:numFmt w:val="bullet"/>
      <w:lvlText w:val="•"/>
      <w:lvlJc w:val="left"/>
      <w:pPr>
        <w:ind w:left="2069" w:hanging="219"/>
      </w:pPr>
      <w:rPr>
        <w:rFonts w:hint="default"/>
        <w:lang w:val="id" w:eastAsia="en-US" w:bidi="ar-SA"/>
      </w:rPr>
    </w:lvl>
  </w:abstractNum>
  <w:abstractNum w:abstractNumId="43" w15:restartNumberingAfterBreak="0">
    <w:nsid w:val="7CFF06F9"/>
    <w:multiLevelType w:val="hybridMultilevel"/>
    <w:tmpl w:val="818E9832"/>
    <w:lvl w:ilvl="0" w:tplc="8B8AC9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E2C3A13"/>
    <w:multiLevelType w:val="hybridMultilevel"/>
    <w:tmpl w:val="1466E4E0"/>
    <w:lvl w:ilvl="0" w:tplc="1E3435B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E420745"/>
    <w:multiLevelType w:val="hybridMultilevel"/>
    <w:tmpl w:val="FC46C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7721989">
    <w:abstractNumId w:val="31"/>
  </w:num>
  <w:num w:numId="2" w16cid:durableId="1059741397">
    <w:abstractNumId w:val="25"/>
  </w:num>
  <w:num w:numId="3" w16cid:durableId="1724060929">
    <w:abstractNumId w:val="35"/>
  </w:num>
  <w:num w:numId="4" w16cid:durableId="516694609">
    <w:abstractNumId w:val="16"/>
  </w:num>
  <w:num w:numId="5" w16cid:durableId="386035392">
    <w:abstractNumId w:val="18"/>
  </w:num>
  <w:num w:numId="6" w16cid:durableId="1400983022">
    <w:abstractNumId w:val="42"/>
  </w:num>
  <w:num w:numId="7" w16cid:durableId="1245139437">
    <w:abstractNumId w:val="39"/>
  </w:num>
  <w:num w:numId="8" w16cid:durableId="214199616">
    <w:abstractNumId w:val="43"/>
  </w:num>
  <w:num w:numId="9" w16cid:durableId="1630011613">
    <w:abstractNumId w:val="34"/>
  </w:num>
  <w:num w:numId="10" w16cid:durableId="1403137623">
    <w:abstractNumId w:val="22"/>
  </w:num>
  <w:num w:numId="11" w16cid:durableId="1622691005">
    <w:abstractNumId w:val="1"/>
  </w:num>
  <w:num w:numId="12" w16cid:durableId="807087871">
    <w:abstractNumId w:val="5"/>
  </w:num>
  <w:num w:numId="13" w16cid:durableId="1290433696">
    <w:abstractNumId w:val="2"/>
  </w:num>
  <w:num w:numId="14" w16cid:durableId="1903445167">
    <w:abstractNumId w:val="4"/>
  </w:num>
  <w:num w:numId="15" w16cid:durableId="622465744">
    <w:abstractNumId w:val="3"/>
  </w:num>
  <w:num w:numId="16" w16cid:durableId="2084372663">
    <w:abstractNumId w:val="0"/>
  </w:num>
  <w:num w:numId="17" w16cid:durableId="884222207">
    <w:abstractNumId w:val="26"/>
  </w:num>
  <w:num w:numId="18" w16cid:durableId="219485970">
    <w:abstractNumId w:val="30"/>
  </w:num>
  <w:num w:numId="19" w16cid:durableId="1923678368">
    <w:abstractNumId w:val="36"/>
  </w:num>
  <w:num w:numId="20" w16cid:durableId="13849532">
    <w:abstractNumId w:val="19"/>
  </w:num>
  <w:num w:numId="21" w16cid:durableId="963392794">
    <w:abstractNumId w:val="17"/>
  </w:num>
  <w:num w:numId="22" w16cid:durableId="1899390351">
    <w:abstractNumId w:val="9"/>
  </w:num>
  <w:num w:numId="23" w16cid:durableId="466556658">
    <w:abstractNumId w:val="24"/>
  </w:num>
  <w:num w:numId="24" w16cid:durableId="1727099825">
    <w:abstractNumId w:val="8"/>
  </w:num>
  <w:num w:numId="25" w16cid:durableId="1347243949">
    <w:abstractNumId w:val="6"/>
  </w:num>
  <w:num w:numId="26" w16cid:durableId="1965885869">
    <w:abstractNumId w:val="11"/>
  </w:num>
  <w:num w:numId="27" w16cid:durableId="1569804204">
    <w:abstractNumId w:val="13"/>
  </w:num>
  <w:num w:numId="28" w16cid:durableId="1160388480">
    <w:abstractNumId w:val="12"/>
  </w:num>
  <w:num w:numId="29" w16cid:durableId="52703820">
    <w:abstractNumId w:val="14"/>
  </w:num>
  <w:num w:numId="30" w16cid:durableId="717779518">
    <w:abstractNumId w:val="7"/>
  </w:num>
  <w:num w:numId="31" w16cid:durableId="165636222">
    <w:abstractNumId w:val="27"/>
  </w:num>
  <w:num w:numId="32" w16cid:durableId="491945672">
    <w:abstractNumId w:val="23"/>
  </w:num>
  <w:num w:numId="33" w16cid:durableId="184904856">
    <w:abstractNumId w:val="21"/>
  </w:num>
  <w:num w:numId="34" w16cid:durableId="1383820741">
    <w:abstractNumId w:val="10"/>
  </w:num>
  <w:num w:numId="35" w16cid:durableId="1614482852">
    <w:abstractNumId w:val="28"/>
  </w:num>
  <w:num w:numId="36" w16cid:durableId="372852279">
    <w:abstractNumId w:val="38"/>
  </w:num>
  <w:num w:numId="37" w16cid:durableId="406539269">
    <w:abstractNumId w:val="29"/>
  </w:num>
  <w:num w:numId="38" w16cid:durableId="692878165">
    <w:abstractNumId w:val="45"/>
  </w:num>
  <w:num w:numId="39" w16cid:durableId="337512967">
    <w:abstractNumId w:val="33"/>
  </w:num>
  <w:num w:numId="40" w16cid:durableId="139731578">
    <w:abstractNumId w:val="44"/>
  </w:num>
  <w:num w:numId="41" w16cid:durableId="42026265">
    <w:abstractNumId w:val="20"/>
  </w:num>
  <w:num w:numId="42" w16cid:durableId="1982272940">
    <w:abstractNumId w:val="15"/>
  </w:num>
  <w:num w:numId="43" w16cid:durableId="549077022">
    <w:abstractNumId w:val="32"/>
  </w:num>
  <w:num w:numId="44" w16cid:durableId="1034697791">
    <w:abstractNumId w:val="41"/>
  </w:num>
  <w:num w:numId="45" w16cid:durableId="1721052902">
    <w:abstractNumId w:val="40"/>
  </w:num>
  <w:num w:numId="46" w16cid:durableId="1438599286">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399D"/>
    <w:rsid w:val="00004FCF"/>
    <w:rsid w:val="00005770"/>
    <w:rsid w:val="00005EFC"/>
    <w:rsid w:val="00007744"/>
    <w:rsid w:val="000106D0"/>
    <w:rsid w:val="00010AEB"/>
    <w:rsid w:val="00012CEF"/>
    <w:rsid w:val="00014633"/>
    <w:rsid w:val="00014CE5"/>
    <w:rsid w:val="00015F2A"/>
    <w:rsid w:val="00017858"/>
    <w:rsid w:val="000209C0"/>
    <w:rsid w:val="00022523"/>
    <w:rsid w:val="00022B70"/>
    <w:rsid w:val="00022E16"/>
    <w:rsid w:val="00022F2E"/>
    <w:rsid w:val="000233C1"/>
    <w:rsid w:val="00024C5D"/>
    <w:rsid w:val="00027142"/>
    <w:rsid w:val="000279BE"/>
    <w:rsid w:val="00034A73"/>
    <w:rsid w:val="00034C84"/>
    <w:rsid w:val="000353AC"/>
    <w:rsid w:val="000416A3"/>
    <w:rsid w:val="000421EA"/>
    <w:rsid w:val="000437AE"/>
    <w:rsid w:val="00044C49"/>
    <w:rsid w:val="000474E3"/>
    <w:rsid w:val="00047710"/>
    <w:rsid w:val="00047DEA"/>
    <w:rsid w:val="000523C5"/>
    <w:rsid w:val="00053FB7"/>
    <w:rsid w:val="0005516D"/>
    <w:rsid w:val="000552BD"/>
    <w:rsid w:val="0006020A"/>
    <w:rsid w:val="00060330"/>
    <w:rsid w:val="00060F5C"/>
    <w:rsid w:val="000610E1"/>
    <w:rsid w:val="00061D77"/>
    <w:rsid w:val="00062720"/>
    <w:rsid w:val="00062747"/>
    <w:rsid w:val="00063D7E"/>
    <w:rsid w:val="00065191"/>
    <w:rsid w:val="00066063"/>
    <w:rsid w:val="00070AB1"/>
    <w:rsid w:val="0007154C"/>
    <w:rsid w:val="00071C5F"/>
    <w:rsid w:val="0007236F"/>
    <w:rsid w:val="00073635"/>
    <w:rsid w:val="000747E6"/>
    <w:rsid w:val="000755BD"/>
    <w:rsid w:val="00076C16"/>
    <w:rsid w:val="00077015"/>
    <w:rsid w:val="000776D4"/>
    <w:rsid w:val="0008014F"/>
    <w:rsid w:val="00080CCD"/>
    <w:rsid w:val="0008117B"/>
    <w:rsid w:val="000830A2"/>
    <w:rsid w:val="00083B9D"/>
    <w:rsid w:val="00083DD6"/>
    <w:rsid w:val="00085121"/>
    <w:rsid w:val="000851B7"/>
    <w:rsid w:val="000860B1"/>
    <w:rsid w:val="00086551"/>
    <w:rsid w:val="000877AC"/>
    <w:rsid w:val="00087876"/>
    <w:rsid w:val="00087AF7"/>
    <w:rsid w:val="00090B78"/>
    <w:rsid w:val="00090C8B"/>
    <w:rsid w:val="0009111B"/>
    <w:rsid w:val="00091B10"/>
    <w:rsid w:val="00093380"/>
    <w:rsid w:val="000948E6"/>
    <w:rsid w:val="00094EB8"/>
    <w:rsid w:val="00095C3E"/>
    <w:rsid w:val="00096883"/>
    <w:rsid w:val="000973CC"/>
    <w:rsid w:val="00097958"/>
    <w:rsid w:val="00097E2D"/>
    <w:rsid w:val="000A0729"/>
    <w:rsid w:val="000A15DA"/>
    <w:rsid w:val="000A1847"/>
    <w:rsid w:val="000A4C49"/>
    <w:rsid w:val="000A5389"/>
    <w:rsid w:val="000A592D"/>
    <w:rsid w:val="000A643C"/>
    <w:rsid w:val="000A7ACA"/>
    <w:rsid w:val="000B0641"/>
    <w:rsid w:val="000B2FB0"/>
    <w:rsid w:val="000B30E0"/>
    <w:rsid w:val="000B3D63"/>
    <w:rsid w:val="000B5480"/>
    <w:rsid w:val="000B5C3F"/>
    <w:rsid w:val="000B5F18"/>
    <w:rsid w:val="000B682B"/>
    <w:rsid w:val="000C03DA"/>
    <w:rsid w:val="000C494A"/>
    <w:rsid w:val="000C4B17"/>
    <w:rsid w:val="000C730A"/>
    <w:rsid w:val="000D0975"/>
    <w:rsid w:val="000D099B"/>
    <w:rsid w:val="000D2613"/>
    <w:rsid w:val="000D50C8"/>
    <w:rsid w:val="000D6591"/>
    <w:rsid w:val="000D6BC3"/>
    <w:rsid w:val="000E0482"/>
    <w:rsid w:val="000E0AE1"/>
    <w:rsid w:val="000E0C84"/>
    <w:rsid w:val="000E0CE9"/>
    <w:rsid w:val="000E0E3C"/>
    <w:rsid w:val="000E0E46"/>
    <w:rsid w:val="000E1C9D"/>
    <w:rsid w:val="000E28E0"/>
    <w:rsid w:val="000E46C5"/>
    <w:rsid w:val="000E4FD6"/>
    <w:rsid w:val="000E56CE"/>
    <w:rsid w:val="000E5E0F"/>
    <w:rsid w:val="000E6A07"/>
    <w:rsid w:val="000E708C"/>
    <w:rsid w:val="000E7885"/>
    <w:rsid w:val="000F24FE"/>
    <w:rsid w:val="000F279B"/>
    <w:rsid w:val="000F29E1"/>
    <w:rsid w:val="000F2A14"/>
    <w:rsid w:val="000F5399"/>
    <w:rsid w:val="000F61E2"/>
    <w:rsid w:val="000F7ED5"/>
    <w:rsid w:val="0010046E"/>
    <w:rsid w:val="001007D7"/>
    <w:rsid w:val="001011F4"/>
    <w:rsid w:val="00102A61"/>
    <w:rsid w:val="001041EB"/>
    <w:rsid w:val="00104BF1"/>
    <w:rsid w:val="00106F02"/>
    <w:rsid w:val="001078A8"/>
    <w:rsid w:val="00107904"/>
    <w:rsid w:val="001129DE"/>
    <w:rsid w:val="0011369D"/>
    <w:rsid w:val="00113F18"/>
    <w:rsid w:val="00114470"/>
    <w:rsid w:val="0011582C"/>
    <w:rsid w:val="0011662D"/>
    <w:rsid w:val="00117326"/>
    <w:rsid w:val="00117C85"/>
    <w:rsid w:val="00121C37"/>
    <w:rsid w:val="00122833"/>
    <w:rsid w:val="001235F4"/>
    <w:rsid w:val="00125BFC"/>
    <w:rsid w:val="00125C41"/>
    <w:rsid w:val="00126307"/>
    <w:rsid w:val="00126B1A"/>
    <w:rsid w:val="0013179E"/>
    <w:rsid w:val="00131A6C"/>
    <w:rsid w:val="00131E4C"/>
    <w:rsid w:val="00133B59"/>
    <w:rsid w:val="0013405D"/>
    <w:rsid w:val="00136716"/>
    <w:rsid w:val="00137465"/>
    <w:rsid w:val="00137E25"/>
    <w:rsid w:val="00137F36"/>
    <w:rsid w:val="00141525"/>
    <w:rsid w:val="001430A8"/>
    <w:rsid w:val="001434C3"/>
    <w:rsid w:val="001441CB"/>
    <w:rsid w:val="00145453"/>
    <w:rsid w:val="0014611F"/>
    <w:rsid w:val="00146852"/>
    <w:rsid w:val="00146861"/>
    <w:rsid w:val="00151790"/>
    <w:rsid w:val="001517E4"/>
    <w:rsid w:val="00151E7C"/>
    <w:rsid w:val="00153387"/>
    <w:rsid w:val="00153D72"/>
    <w:rsid w:val="00154C55"/>
    <w:rsid w:val="00155995"/>
    <w:rsid w:val="00157C06"/>
    <w:rsid w:val="00157D9E"/>
    <w:rsid w:val="00161845"/>
    <w:rsid w:val="00162849"/>
    <w:rsid w:val="00163730"/>
    <w:rsid w:val="0016512F"/>
    <w:rsid w:val="00166432"/>
    <w:rsid w:val="00167012"/>
    <w:rsid w:val="001671A8"/>
    <w:rsid w:val="0016761A"/>
    <w:rsid w:val="00167BE2"/>
    <w:rsid w:val="0017238E"/>
    <w:rsid w:val="00173B21"/>
    <w:rsid w:val="00177E2C"/>
    <w:rsid w:val="00180992"/>
    <w:rsid w:val="00180FD2"/>
    <w:rsid w:val="00180FD4"/>
    <w:rsid w:val="00181509"/>
    <w:rsid w:val="0018170D"/>
    <w:rsid w:val="00181965"/>
    <w:rsid w:val="00181E53"/>
    <w:rsid w:val="00182330"/>
    <w:rsid w:val="00184159"/>
    <w:rsid w:val="00185202"/>
    <w:rsid w:val="0018762D"/>
    <w:rsid w:val="00187B69"/>
    <w:rsid w:val="0019050C"/>
    <w:rsid w:val="001916A4"/>
    <w:rsid w:val="00192E8C"/>
    <w:rsid w:val="00193445"/>
    <w:rsid w:val="0019391D"/>
    <w:rsid w:val="00194A84"/>
    <w:rsid w:val="00194C80"/>
    <w:rsid w:val="00195029"/>
    <w:rsid w:val="00195579"/>
    <w:rsid w:val="001969A0"/>
    <w:rsid w:val="001A0839"/>
    <w:rsid w:val="001A28D9"/>
    <w:rsid w:val="001A33EF"/>
    <w:rsid w:val="001A61AB"/>
    <w:rsid w:val="001A7D56"/>
    <w:rsid w:val="001B2439"/>
    <w:rsid w:val="001B2EF9"/>
    <w:rsid w:val="001B4AB3"/>
    <w:rsid w:val="001B5250"/>
    <w:rsid w:val="001B5719"/>
    <w:rsid w:val="001B621C"/>
    <w:rsid w:val="001B64D0"/>
    <w:rsid w:val="001B7133"/>
    <w:rsid w:val="001B7915"/>
    <w:rsid w:val="001C04FE"/>
    <w:rsid w:val="001C0FE6"/>
    <w:rsid w:val="001C19EB"/>
    <w:rsid w:val="001C1C14"/>
    <w:rsid w:val="001C1DDC"/>
    <w:rsid w:val="001C1FF0"/>
    <w:rsid w:val="001C3B72"/>
    <w:rsid w:val="001C6C40"/>
    <w:rsid w:val="001C7AC5"/>
    <w:rsid w:val="001D04CA"/>
    <w:rsid w:val="001D100B"/>
    <w:rsid w:val="001D19C3"/>
    <w:rsid w:val="001D218B"/>
    <w:rsid w:val="001D230D"/>
    <w:rsid w:val="001D3E02"/>
    <w:rsid w:val="001D432F"/>
    <w:rsid w:val="001D6B72"/>
    <w:rsid w:val="001E1134"/>
    <w:rsid w:val="001E1922"/>
    <w:rsid w:val="001E1C00"/>
    <w:rsid w:val="001E2071"/>
    <w:rsid w:val="001E23A5"/>
    <w:rsid w:val="001E24BB"/>
    <w:rsid w:val="001E3C1D"/>
    <w:rsid w:val="001E5CFB"/>
    <w:rsid w:val="001E5E54"/>
    <w:rsid w:val="001E608B"/>
    <w:rsid w:val="001E69C1"/>
    <w:rsid w:val="001E791B"/>
    <w:rsid w:val="001E7DCD"/>
    <w:rsid w:val="001E7FFA"/>
    <w:rsid w:val="001F0AFC"/>
    <w:rsid w:val="001F470F"/>
    <w:rsid w:val="001F4ACD"/>
    <w:rsid w:val="001F4DCF"/>
    <w:rsid w:val="001F6170"/>
    <w:rsid w:val="001F63D7"/>
    <w:rsid w:val="001F6ACF"/>
    <w:rsid w:val="001F6FB1"/>
    <w:rsid w:val="00200E62"/>
    <w:rsid w:val="002023EE"/>
    <w:rsid w:val="00202870"/>
    <w:rsid w:val="00204431"/>
    <w:rsid w:val="0020464A"/>
    <w:rsid w:val="00204A25"/>
    <w:rsid w:val="00205082"/>
    <w:rsid w:val="0020608E"/>
    <w:rsid w:val="002073B6"/>
    <w:rsid w:val="002076CA"/>
    <w:rsid w:val="002079DD"/>
    <w:rsid w:val="00212DCC"/>
    <w:rsid w:val="002141C1"/>
    <w:rsid w:val="00215A82"/>
    <w:rsid w:val="00215D14"/>
    <w:rsid w:val="00216F2A"/>
    <w:rsid w:val="00217503"/>
    <w:rsid w:val="00220914"/>
    <w:rsid w:val="00220E91"/>
    <w:rsid w:val="00221B82"/>
    <w:rsid w:val="00221D61"/>
    <w:rsid w:val="00221FB3"/>
    <w:rsid w:val="00223046"/>
    <w:rsid w:val="00224456"/>
    <w:rsid w:val="00224509"/>
    <w:rsid w:val="00225B00"/>
    <w:rsid w:val="00225BEA"/>
    <w:rsid w:val="002265AE"/>
    <w:rsid w:val="00226782"/>
    <w:rsid w:val="00226887"/>
    <w:rsid w:val="00230440"/>
    <w:rsid w:val="00230AAB"/>
    <w:rsid w:val="00231A19"/>
    <w:rsid w:val="00232081"/>
    <w:rsid w:val="00232DA1"/>
    <w:rsid w:val="0023338B"/>
    <w:rsid w:val="00234455"/>
    <w:rsid w:val="0023736F"/>
    <w:rsid w:val="002378BD"/>
    <w:rsid w:val="00237B26"/>
    <w:rsid w:val="00237D6C"/>
    <w:rsid w:val="00240303"/>
    <w:rsid w:val="0024180A"/>
    <w:rsid w:val="00241E2D"/>
    <w:rsid w:val="0024268D"/>
    <w:rsid w:val="0024759B"/>
    <w:rsid w:val="00250442"/>
    <w:rsid w:val="00250A66"/>
    <w:rsid w:val="002549F9"/>
    <w:rsid w:val="00254EC2"/>
    <w:rsid w:val="002550AB"/>
    <w:rsid w:val="002562D6"/>
    <w:rsid w:val="00256322"/>
    <w:rsid w:val="00256D7F"/>
    <w:rsid w:val="002575A8"/>
    <w:rsid w:val="00260476"/>
    <w:rsid w:val="00261199"/>
    <w:rsid w:val="00261B88"/>
    <w:rsid w:val="0026229E"/>
    <w:rsid w:val="002622CD"/>
    <w:rsid w:val="00262383"/>
    <w:rsid w:val="00263AE3"/>
    <w:rsid w:val="0026502B"/>
    <w:rsid w:val="00266574"/>
    <w:rsid w:val="002668F8"/>
    <w:rsid w:val="00270E78"/>
    <w:rsid w:val="00271390"/>
    <w:rsid w:val="00271AB9"/>
    <w:rsid w:val="00272049"/>
    <w:rsid w:val="0027245E"/>
    <w:rsid w:val="00272BE0"/>
    <w:rsid w:val="002743A4"/>
    <w:rsid w:val="00274BCC"/>
    <w:rsid w:val="00275406"/>
    <w:rsid w:val="00275827"/>
    <w:rsid w:val="002769E7"/>
    <w:rsid w:val="00277B6E"/>
    <w:rsid w:val="00281882"/>
    <w:rsid w:val="00281D99"/>
    <w:rsid w:val="002821B9"/>
    <w:rsid w:val="0028317C"/>
    <w:rsid w:val="0028450D"/>
    <w:rsid w:val="00284751"/>
    <w:rsid w:val="00291EBF"/>
    <w:rsid w:val="00292488"/>
    <w:rsid w:val="00292910"/>
    <w:rsid w:val="00296516"/>
    <w:rsid w:val="00296D8E"/>
    <w:rsid w:val="002A0772"/>
    <w:rsid w:val="002A57C5"/>
    <w:rsid w:val="002B0601"/>
    <w:rsid w:val="002B10C7"/>
    <w:rsid w:val="002B199B"/>
    <w:rsid w:val="002B39B5"/>
    <w:rsid w:val="002B551D"/>
    <w:rsid w:val="002B564B"/>
    <w:rsid w:val="002B66EF"/>
    <w:rsid w:val="002B6EC9"/>
    <w:rsid w:val="002B7609"/>
    <w:rsid w:val="002B7E84"/>
    <w:rsid w:val="002C0665"/>
    <w:rsid w:val="002C0FD0"/>
    <w:rsid w:val="002C1606"/>
    <w:rsid w:val="002C2C92"/>
    <w:rsid w:val="002C4749"/>
    <w:rsid w:val="002C4B37"/>
    <w:rsid w:val="002C5D3B"/>
    <w:rsid w:val="002C5EBB"/>
    <w:rsid w:val="002C6317"/>
    <w:rsid w:val="002D07B9"/>
    <w:rsid w:val="002D0C71"/>
    <w:rsid w:val="002D0F04"/>
    <w:rsid w:val="002D31A6"/>
    <w:rsid w:val="002D4A56"/>
    <w:rsid w:val="002D6304"/>
    <w:rsid w:val="002D73FC"/>
    <w:rsid w:val="002D797A"/>
    <w:rsid w:val="002E0BC4"/>
    <w:rsid w:val="002E184C"/>
    <w:rsid w:val="002E2CAE"/>
    <w:rsid w:val="002E2DB4"/>
    <w:rsid w:val="002E34C2"/>
    <w:rsid w:val="002E3F14"/>
    <w:rsid w:val="002E4BD3"/>
    <w:rsid w:val="002E57AF"/>
    <w:rsid w:val="002E6246"/>
    <w:rsid w:val="002E636F"/>
    <w:rsid w:val="002E6409"/>
    <w:rsid w:val="002E7697"/>
    <w:rsid w:val="002F10EF"/>
    <w:rsid w:val="002F137A"/>
    <w:rsid w:val="002F1CE5"/>
    <w:rsid w:val="002F267D"/>
    <w:rsid w:val="002F2B4F"/>
    <w:rsid w:val="002F3883"/>
    <w:rsid w:val="002F3D30"/>
    <w:rsid w:val="002F41A4"/>
    <w:rsid w:val="002F43F4"/>
    <w:rsid w:val="002F48E3"/>
    <w:rsid w:val="002F53D3"/>
    <w:rsid w:val="002F63BE"/>
    <w:rsid w:val="002F66A9"/>
    <w:rsid w:val="002F6BBA"/>
    <w:rsid w:val="002F6DFA"/>
    <w:rsid w:val="002F7C5F"/>
    <w:rsid w:val="0030038F"/>
    <w:rsid w:val="0030287F"/>
    <w:rsid w:val="00302D7F"/>
    <w:rsid w:val="00305125"/>
    <w:rsid w:val="0030559F"/>
    <w:rsid w:val="00306442"/>
    <w:rsid w:val="003069FB"/>
    <w:rsid w:val="0031025F"/>
    <w:rsid w:val="00312C0C"/>
    <w:rsid w:val="00313AA2"/>
    <w:rsid w:val="003154FF"/>
    <w:rsid w:val="00315941"/>
    <w:rsid w:val="00316C03"/>
    <w:rsid w:val="003200C9"/>
    <w:rsid w:val="003209C7"/>
    <w:rsid w:val="0032306D"/>
    <w:rsid w:val="003231AB"/>
    <w:rsid w:val="00324DA5"/>
    <w:rsid w:val="0032596D"/>
    <w:rsid w:val="00326170"/>
    <w:rsid w:val="003263E9"/>
    <w:rsid w:val="00326D35"/>
    <w:rsid w:val="0033022A"/>
    <w:rsid w:val="003307B7"/>
    <w:rsid w:val="00331183"/>
    <w:rsid w:val="00332063"/>
    <w:rsid w:val="003320B5"/>
    <w:rsid w:val="00333AB9"/>
    <w:rsid w:val="00333C06"/>
    <w:rsid w:val="0033459B"/>
    <w:rsid w:val="00335BE8"/>
    <w:rsid w:val="00337C87"/>
    <w:rsid w:val="0034265F"/>
    <w:rsid w:val="00343A49"/>
    <w:rsid w:val="00345F51"/>
    <w:rsid w:val="00346441"/>
    <w:rsid w:val="00346DAA"/>
    <w:rsid w:val="003475EC"/>
    <w:rsid w:val="0035076B"/>
    <w:rsid w:val="00351042"/>
    <w:rsid w:val="00352343"/>
    <w:rsid w:val="00352BEB"/>
    <w:rsid w:val="00353885"/>
    <w:rsid w:val="00355B7B"/>
    <w:rsid w:val="0035604A"/>
    <w:rsid w:val="003576AB"/>
    <w:rsid w:val="0036146F"/>
    <w:rsid w:val="00361EB1"/>
    <w:rsid w:val="003629D1"/>
    <w:rsid w:val="003637CE"/>
    <w:rsid w:val="00366DCE"/>
    <w:rsid w:val="003714FE"/>
    <w:rsid w:val="00371536"/>
    <w:rsid w:val="003715EC"/>
    <w:rsid w:val="00373753"/>
    <w:rsid w:val="00376867"/>
    <w:rsid w:val="00376A96"/>
    <w:rsid w:val="003772AC"/>
    <w:rsid w:val="00381E56"/>
    <w:rsid w:val="003826FF"/>
    <w:rsid w:val="0038427C"/>
    <w:rsid w:val="0038503C"/>
    <w:rsid w:val="0038540D"/>
    <w:rsid w:val="00385E4F"/>
    <w:rsid w:val="0038751B"/>
    <w:rsid w:val="00393D9D"/>
    <w:rsid w:val="00393E61"/>
    <w:rsid w:val="00396D02"/>
    <w:rsid w:val="003A0041"/>
    <w:rsid w:val="003A04B0"/>
    <w:rsid w:val="003A1C3E"/>
    <w:rsid w:val="003A2970"/>
    <w:rsid w:val="003A3648"/>
    <w:rsid w:val="003A3EDF"/>
    <w:rsid w:val="003A5088"/>
    <w:rsid w:val="003A7D80"/>
    <w:rsid w:val="003B0E46"/>
    <w:rsid w:val="003B14AA"/>
    <w:rsid w:val="003B19C7"/>
    <w:rsid w:val="003B25A5"/>
    <w:rsid w:val="003B3120"/>
    <w:rsid w:val="003B3537"/>
    <w:rsid w:val="003B567E"/>
    <w:rsid w:val="003B6932"/>
    <w:rsid w:val="003B79EB"/>
    <w:rsid w:val="003B7ED0"/>
    <w:rsid w:val="003C0D91"/>
    <w:rsid w:val="003C2345"/>
    <w:rsid w:val="003C31D3"/>
    <w:rsid w:val="003C3432"/>
    <w:rsid w:val="003C3E42"/>
    <w:rsid w:val="003C4B05"/>
    <w:rsid w:val="003C628D"/>
    <w:rsid w:val="003C72E2"/>
    <w:rsid w:val="003D07D2"/>
    <w:rsid w:val="003D26CA"/>
    <w:rsid w:val="003D31C3"/>
    <w:rsid w:val="003D5B84"/>
    <w:rsid w:val="003D74BB"/>
    <w:rsid w:val="003D7533"/>
    <w:rsid w:val="003D79CF"/>
    <w:rsid w:val="003E0207"/>
    <w:rsid w:val="003E201A"/>
    <w:rsid w:val="003E2AD0"/>
    <w:rsid w:val="003E304D"/>
    <w:rsid w:val="003E3D41"/>
    <w:rsid w:val="003E4121"/>
    <w:rsid w:val="003E4AA5"/>
    <w:rsid w:val="003F007E"/>
    <w:rsid w:val="003F016F"/>
    <w:rsid w:val="003F0964"/>
    <w:rsid w:val="003F18A1"/>
    <w:rsid w:val="003F1D93"/>
    <w:rsid w:val="003F2EB6"/>
    <w:rsid w:val="003F4897"/>
    <w:rsid w:val="003F5047"/>
    <w:rsid w:val="003F6587"/>
    <w:rsid w:val="0040115B"/>
    <w:rsid w:val="00402C7D"/>
    <w:rsid w:val="00403A74"/>
    <w:rsid w:val="00407351"/>
    <w:rsid w:val="00407C2D"/>
    <w:rsid w:val="004106DF"/>
    <w:rsid w:val="004117C2"/>
    <w:rsid w:val="00411A71"/>
    <w:rsid w:val="00411C0C"/>
    <w:rsid w:val="0041399A"/>
    <w:rsid w:val="004139F1"/>
    <w:rsid w:val="00414535"/>
    <w:rsid w:val="00414EA0"/>
    <w:rsid w:val="004207F2"/>
    <w:rsid w:val="00420D64"/>
    <w:rsid w:val="00421908"/>
    <w:rsid w:val="00422C32"/>
    <w:rsid w:val="00424E85"/>
    <w:rsid w:val="0042532D"/>
    <w:rsid w:val="00425606"/>
    <w:rsid w:val="00425BE9"/>
    <w:rsid w:val="00427072"/>
    <w:rsid w:val="004314D6"/>
    <w:rsid w:val="00433E60"/>
    <w:rsid w:val="00433F08"/>
    <w:rsid w:val="00435715"/>
    <w:rsid w:val="0043585C"/>
    <w:rsid w:val="00435B18"/>
    <w:rsid w:val="00436EE7"/>
    <w:rsid w:val="00437C98"/>
    <w:rsid w:val="004402E0"/>
    <w:rsid w:val="00441F35"/>
    <w:rsid w:val="00443205"/>
    <w:rsid w:val="0044397E"/>
    <w:rsid w:val="004439D2"/>
    <w:rsid w:val="004446D2"/>
    <w:rsid w:val="00445235"/>
    <w:rsid w:val="004503E9"/>
    <w:rsid w:val="004505A5"/>
    <w:rsid w:val="00452177"/>
    <w:rsid w:val="00453463"/>
    <w:rsid w:val="00453687"/>
    <w:rsid w:val="00453A6E"/>
    <w:rsid w:val="004550E4"/>
    <w:rsid w:val="00456429"/>
    <w:rsid w:val="004566CB"/>
    <w:rsid w:val="004637E8"/>
    <w:rsid w:val="00465321"/>
    <w:rsid w:val="00466203"/>
    <w:rsid w:val="00466749"/>
    <w:rsid w:val="0046710F"/>
    <w:rsid w:val="00467368"/>
    <w:rsid w:val="004674CD"/>
    <w:rsid w:val="00470A8E"/>
    <w:rsid w:val="004710EE"/>
    <w:rsid w:val="004722EB"/>
    <w:rsid w:val="00472E56"/>
    <w:rsid w:val="004740EC"/>
    <w:rsid w:val="00474DB6"/>
    <w:rsid w:val="004758F9"/>
    <w:rsid w:val="0047672F"/>
    <w:rsid w:val="004816D7"/>
    <w:rsid w:val="004819CF"/>
    <w:rsid w:val="00481DA2"/>
    <w:rsid w:val="00482432"/>
    <w:rsid w:val="0048479E"/>
    <w:rsid w:val="00484866"/>
    <w:rsid w:val="004859D6"/>
    <w:rsid w:val="00485FD1"/>
    <w:rsid w:val="0048797E"/>
    <w:rsid w:val="00487DD3"/>
    <w:rsid w:val="004902C8"/>
    <w:rsid w:val="00490534"/>
    <w:rsid w:val="004905D4"/>
    <w:rsid w:val="00492E44"/>
    <w:rsid w:val="004947B9"/>
    <w:rsid w:val="0049514C"/>
    <w:rsid w:val="00496DFD"/>
    <w:rsid w:val="00497274"/>
    <w:rsid w:val="004A0C8B"/>
    <w:rsid w:val="004A187E"/>
    <w:rsid w:val="004A335F"/>
    <w:rsid w:val="004A3F3D"/>
    <w:rsid w:val="004A4438"/>
    <w:rsid w:val="004A4FDB"/>
    <w:rsid w:val="004A5FC0"/>
    <w:rsid w:val="004A7C83"/>
    <w:rsid w:val="004B1FFE"/>
    <w:rsid w:val="004B2997"/>
    <w:rsid w:val="004B2C40"/>
    <w:rsid w:val="004B2F8C"/>
    <w:rsid w:val="004B4EDE"/>
    <w:rsid w:val="004B589F"/>
    <w:rsid w:val="004B63EE"/>
    <w:rsid w:val="004B661B"/>
    <w:rsid w:val="004B6D37"/>
    <w:rsid w:val="004B7044"/>
    <w:rsid w:val="004B76DC"/>
    <w:rsid w:val="004C0B2C"/>
    <w:rsid w:val="004C1DED"/>
    <w:rsid w:val="004C3BEB"/>
    <w:rsid w:val="004C59ED"/>
    <w:rsid w:val="004C65D5"/>
    <w:rsid w:val="004C75CF"/>
    <w:rsid w:val="004D3686"/>
    <w:rsid w:val="004D7295"/>
    <w:rsid w:val="004E140A"/>
    <w:rsid w:val="004E154B"/>
    <w:rsid w:val="004E1914"/>
    <w:rsid w:val="004E3220"/>
    <w:rsid w:val="004E3613"/>
    <w:rsid w:val="004E3AFD"/>
    <w:rsid w:val="004E3CAD"/>
    <w:rsid w:val="004E5992"/>
    <w:rsid w:val="004E6AB4"/>
    <w:rsid w:val="004E6BC9"/>
    <w:rsid w:val="004E6C69"/>
    <w:rsid w:val="004E7B3A"/>
    <w:rsid w:val="004F101E"/>
    <w:rsid w:val="004F2A11"/>
    <w:rsid w:val="004F3166"/>
    <w:rsid w:val="004F3208"/>
    <w:rsid w:val="004F34CE"/>
    <w:rsid w:val="004F54C4"/>
    <w:rsid w:val="004F54D2"/>
    <w:rsid w:val="004F6193"/>
    <w:rsid w:val="004F770D"/>
    <w:rsid w:val="005000D5"/>
    <w:rsid w:val="00501713"/>
    <w:rsid w:val="00503401"/>
    <w:rsid w:val="0050426E"/>
    <w:rsid w:val="00505459"/>
    <w:rsid w:val="00505DC6"/>
    <w:rsid w:val="00505F41"/>
    <w:rsid w:val="0050794C"/>
    <w:rsid w:val="0051075B"/>
    <w:rsid w:val="00511185"/>
    <w:rsid w:val="00511236"/>
    <w:rsid w:val="00511539"/>
    <w:rsid w:val="005129B5"/>
    <w:rsid w:val="00512DE0"/>
    <w:rsid w:val="0051361F"/>
    <w:rsid w:val="00513BB6"/>
    <w:rsid w:val="00515455"/>
    <w:rsid w:val="00516317"/>
    <w:rsid w:val="005174FF"/>
    <w:rsid w:val="00520769"/>
    <w:rsid w:val="00520EC3"/>
    <w:rsid w:val="0052138C"/>
    <w:rsid w:val="005213A1"/>
    <w:rsid w:val="00521F8A"/>
    <w:rsid w:val="00523362"/>
    <w:rsid w:val="00523947"/>
    <w:rsid w:val="00523B26"/>
    <w:rsid w:val="0052442F"/>
    <w:rsid w:val="00526CFA"/>
    <w:rsid w:val="00530CAF"/>
    <w:rsid w:val="0053172B"/>
    <w:rsid w:val="00532941"/>
    <w:rsid w:val="00535A39"/>
    <w:rsid w:val="005373E3"/>
    <w:rsid w:val="00537BEA"/>
    <w:rsid w:val="005401E5"/>
    <w:rsid w:val="00540A41"/>
    <w:rsid w:val="00540DCE"/>
    <w:rsid w:val="00540DD7"/>
    <w:rsid w:val="00541F86"/>
    <w:rsid w:val="00541FCB"/>
    <w:rsid w:val="0054283A"/>
    <w:rsid w:val="00545E9C"/>
    <w:rsid w:val="00547658"/>
    <w:rsid w:val="0054768C"/>
    <w:rsid w:val="0055445F"/>
    <w:rsid w:val="0055649A"/>
    <w:rsid w:val="00560AEC"/>
    <w:rsid w:val="00561991"/>
    <w:rsid w:val="00563102"/>
    <w:rsid w:val="005647C1"/>
    <w:rsid w:val="0056500F"/>
    <w:rsid w:val="00567E64"/>
    <w:rsid w:val="005709CE"/>
    <w:rsid w:val="00572013"/>
    <w:rsid w:val="00573257"/>
    <w:rsid w:val="00574F75"/>
    <w:rsid w:val="005778F7"/>
    <w:rsid w:val="00577A3F"/>
    <w:rsid w:val="005805DF"/>
    <w:rsid w:val="00581329"/>
    <w:rsid w:val="00581617"/>
    <w:rsid w:val="00581C6C"/>
    <w:rsid w:val="0058326E"/>
    <w:rsid w:val="005833B8"/>
    <w:rsid w:val="005834DA"/>
    <w:rsid w:val="00583A03"/>
    <w:rsid w:val="005841BA"/>
    <w:rsid w:val="00584301"/>
    <w:rsid w:val="00585175"/>
    <w:rsid w:val="00585822"/>
    <w:rsid w:val="00585A6B"/>
    <w:rsid w:val="0058607F"/>
    <w:rsid w:val="005877F2"/>
    <w:rsid w:val="00592442"/>
    <w:rsid w:val="0059283B"/>
    <w:rsid w:val="00593E92"/>
    <w:rsid w:val="005949F1"/>
    <w:rsid w:val="00594E46"/>
    <w:rsid w:val="005956F7"/>
    <w:rsid w:val="00595CB2"/>
    <w:rsid w:val="005978C8"/>
    <w:rsid w:val="005A0A0F"/>
    <w:rsid w:val="005A1AD0"/>
    <w:rsid w:val="005A2361"/>
    <w:rsid w:val="005A24ED"/>
    <w:rsid w:val="005A2573"/>
    <w:rsid w:val="005A4164"/>
    <w:rsid w:val="005A4783"/>
    <w:rsid w:val="005A5CB7"/>
    <w:rsid w:val="005A6B87"/>
    <w:rsid w:val="005B0825"/>
    <w:rsid w:val="005B0866"/>
    <w:rsid w:val="005B0A84"/>
    <w:rsid w:val="005B1624"/>
    <w:rsid w:val="005B2302"/>
    <w:rsid w:val="005B2D16"/>
    <w:rsid w:val="005B46A6"/>
    <w:rsid w:val="005B4DAF"/>
    <w:rsid w:val="005B56A0"/>
    <w:rsid w:val="005B5788"/>
    <w:rsid w:val="005B5E97"/>
    <w:rsid w:val="005B60D5"/>
    <w:rsid w:val="005B693A"/>
    <w:rsid w:val="005B7FF9"/>
    <w:rsid w:val="005C11D6"/>
    <w:rsid w:val="005C12EA"/>
    <w:rsid w:val="005C1759"/>
    <w:rsid w:val="005C234E"/>
    <w:rsid w:val="005C75BD"/>
    <w:rsid w:val="005D0123"/>
    <w:rsid w:val="005D02B0"/>
    <w:rsid w:val="005D02EE"/>
    <w:rsid w:val="005D0C1B"/>
    <w:rsid w:val="005D210E"/>
    <w:rsid w:val="005D3D27"/>
    <w:rsid w:val="005D464B"/>
    <w:rsid w:val="005D7D3A"/>
    <w:rsid w:val="005D7EB1"/>
    <w:rsid w:val="005E6EF7"/>
    <w:rsid w:val="005E736A"/>
    <w:rsid w:val="005E75FC"/>
    <w:rsid w:val="005F042D"/>
    <w:rsid w:val="005F0968"/>
    <w:rsid w:val="005F14B5"/>
    <w:rsid w:val="005F3D1C"/>
    <w:rsid w:val="005F4522"/>
    <w:rsid w:val="005F534C"/>
    <w:rsid w:val="005F5B5D"/>
    <w:rsid w:val="005F75F8"/>
    <w:rsid w:val="005F77FF"/>
    <w:rsid w:val="00600C47"/>
    <w:rsid w:val="006044C7"/>
    <w:rsid w:val="00605187"/>
    <w:rsid w:val="00605A33"/>
    <w:rsid w:val="006102AC"/>
    <w:rsid w:val="00610A31"/>
    <w:rsid w:val="006123B6"/>
    <w:rsid w:val="00613977"/>
    <w:rsid w:val="0061627D"/>
    <w:rsid w:val="006206C7"/>
    <w:rsid w:val="00621978"/>
    <w:rsid w:val="00622EC4"/>
    <w:rsid w:val="00623591"/>
    <w:rsid w:val="00624029"/>
    <w:rsid w:val="006242BA"/>
    <w:rsid w:val="0062488B"/>
    <w:rsid w:val="0062612A"/>
    <w:rsid w:val="006327F1"/>
    <w:rsid w:val="00636167"/>
    <w:rsid w:val="00636F8B"/>
    <w:rsid w:val="0064076E"/>
    <w:rsid w:val="0064092C"/>
    <w:rsid w:val="00640BDC"/>
    <w:rsid w:val="0064192A"/>
    <w:rsid w:val="00641D66"/>
    <w:rsid w:val="0064258F"/>
    <w:rsid w:val="006432CE"/>
    <w:rsid w:val="006439C5"/>
    <w:rsid w:val="00644417"/>
    <w:rsid w:val="00644B13"/>
    <w:rsid w:val="0064551D"/>
    <w:rsid w:val="00645966"/>
    <w:rsid w:val="00647075"/>
    <w:rsid w:val="006472DA"/>
    <w:rsid w:val="00650363"/>
    <w:rsid w:val="00651E90"/>
    <w:rsid w:val="00652400"/>
    <w:rsid w:val="00652EBE"/>
    <w:rsid w:val="00653F99"/>
    <w:rsid w:val="006549EF"/>
    <w:rsid w:val="00655524"/>
    <w:rsid w:val="00655C14"/>
    <w:rsid w:val="00656420"/>
    <w:rsid w:val="00657F70"/>
    <w:rsid w:val="00661DD2"/>
    <w:rsid w:val="00662070"/>
    <w:rsid w:val="0066237A"/>
    <w:rsid w:val="006628A9"/>
    <w:rsid w:val="00662C3D"/>
    <w:rsid w:val="00665506"/>
    <w:rsid w:val="00665A9F"/>
    <w:rsid w:val="00665B37"/>
    <w:rsid w:val="006673C3"/>
    <w:rsid w:val="00667B74"/>
    <w:rsid w:val="006713B7"/>
    <w:rsid w:val="006719D8"/>
    <w:rsid w:val="00672D17"/>
    <w:rsid w:val="0067364F"/>
    <w:rsid w:val="006758CE"/>
    <w:rsid w:val="00675D81"/>
    <w:rsid w:val="00676455"/>
    <w:rsid w:val="00676EB9"/>
    <w:rsid w:val="0067792B"/>
    <w:rsid w:val="00682B00"/>
    <w:rsid w:val="0068306D"/>
    <w:rsid w:val="00683E87"/>
    <w:rsid w:val="006854B4"/>
    <w:rsid w:val="00685AA5"/>
    <w:rsid w:val="00685B55"/>
    <w:rsid w:val="00685FB4"/>
    <w:rsid w:val="006863DA"/>
    <w:rsid w:val="00686964"/>
    <w:rsid w:val="00687CA7"/>
    <w:rsid w:val="00687D3A"/>
    <w:rsid w:val="00692463"/>
    <w:rsid w:val="006925E2"/>
    <w:rsid w:val="00692BF2"/>
    <w:rsid w:val="00695F0C"/>
    <w:rsid w:val="006A0231"/>
    <w:rsid w:val="006A090C"/>
    <w:rsid w:val="006A1384"/>
    <w:rsid w:val="006A1AAC"/>
    <w:rsid w:val="006A34DA"/>
    <w:rsid w:val="006A458A"/>
    <w:rsid w:val="006A6AEE"/>
    <w:rsid w:val="006B01F6"/>
    <w:rsid w:val="006B027E"/>
    <w:rsid w:val="006B0965"/>
    <w:rsid w:val="006B28BA"/>
    <w:rsid w:val="006B42F1"/>
    <w:rsid w:val="006B6754"/>
    <w:rsid w:val="006B7033"/>
    <w:rsid w:val="006B71FD"/>
    <w:rsid w:val="006C0092"/>
    <w:rsid w:val="006C0661"/>
    <w:rsid w:val="006C092D"/>
    <w:rsid w:val="006C0E3B"/>
    <w:rsid w:val="006C11D6"/>
    <w:rsid w:val="006C18AF"/>
    <w:rsid w:val="006C1D12"/>
    <w:rsid w:val="006C21CE"/>
    <w:rsid w:val="006C3F20"/>
    <w:rsid w:val="006C7ED9"/>
    <w:rsid w:val="006D28C7"/>
    <w:rsid w:val="006D29E6"/>
    <w:rsid w:val="006D37F5"/>
    <w:rsid w:val="006D449D"/>
    <w:rsid w:val="006D5851"/>
    <w:rsid w:val="006D5DAA"/>
    <w:rsid w:val="006D60D9"/>
    <w:rsid w:val="006D6178"/>
    <w:rsid w:val="006D694D"/>
    <w:rsid w:val="006D77C1"/>
    <w:rsid w:val="006E0184"/>
    <w:rsid w:val="006E0237"/>
    <w:rsid w:val="006E361D"/>
    <w:rsid w:val="006E3641"/>
    <w:rsid w:val="006E3810"/>
    <w:rsid w:val="006E44B1"/>
    <w:rsid w:val="006E492E"/>
    <w:rsid w:val="006E4AA5"/>
    <w:rsid w:val="006E4C9D"/>
    <w:rsid w:val="006E5DCF"/>
    <w:rsid w:val="006E669C"/>
    <w:rsid w:val="006E786F"/>
    <w:rsid w:val="006F01C3"/>
    <w:rsid w:val="006F102D"/>
    <w:rsid w:val="006F3510"/>
    <w:rsid w:val="006F4A1D"/>
    <w:rsid w:val="006F4E62"/>
    <w:rsid w:val="006F4F42"/>
    <w:rsid w:val="006F5B9E"/>
    <w:rsid w:val="006F7480"/>
    <w:rsid w:val="0070124C"/>
    <w:rsid w:val="007017C6"/>
    <w:rsid w:val="007027BB"/>
    <w:rsid w:val="00703719"/>
    <w:rsid w:val="00705140"/>
    <w:rsid w:val="007066C5"/>
    <w:rsid w:val="00707839"/>
    <w:rsid w:val="007108C4"/>
    <w:rsid w:val="00712374"/>
    <w:rsid w:val="0071242C"/>
    <w:rsid w:val="00712FFF"/>
    <w:rsid w:val="007142C8"/>
    <w:rsid w:val="00717536"/>
    <w:rsid w:val="007177D7"/>
    <w:rsid w:val="00717A32"/>
    <w:rsid w:val="00720729"/>
    <w:rsid w:val="007212E2"/>
    <w:rsid w:val="00721DD7"/>
    <w:rsid w:val="00723DEB"/>
    <w:rsid w:val="007240E7"/>
    <w:rsid w:val="007302FC"/>
    <w:rsid w:val="007309C1"/>
    <w:rsid w:val="00731AEB"/>
    <w:rsid w:val="00736461"/>
    <w:rsid w:val="00736BF3"/>
    <w:rsid w:val="00736CEB"/>
    <w:rsid w:val="00737061"/>
    <w:rsid w:val="00737D92"/>
    <w:rsid w:val="00740C36"/>
    <w:rsid w:val="00741957"/>
    <w:rsid w:val="00741A8F"/>
    <w:rsid w:val="00742008"/>
    <w:rsid w:val="00742151"/>
    <w:rsid w:val="007430DC"/>
    <w:rsid w:val="00743BA0"/>
    <w:rsid w:val="00747DFD"/>
    <w:rsid w:val="00747FBD"/>
    <w:rsid w:val="00750015"/>
    <w:rsid w:val="00750814"/>
    <w:rsid w:val="00754329"/>
    <w:rsid w:val="0075442C"/>
    <w:rsid w:val="007547A1"/>
    <w:rsid w:val="00755BA3"/>
    <w:rsid w:val="00756A93"/>
    <w:rsid w:val="0075769A"/>
    <w:rsid w:val="007626FF"/>
    <w:rsid w:val="00765DEF"/>
    <w:rsid w:val="00766E46"/>
    <w:rsid w:val="00767585"/>
    <w:rsid w:val="00770E6E"/>
    <w:rsid w:val="00771A7C"/>
    <w:rsid w:val="0077230A"/>
    <w:rsid w:val="00772725"/>
    <w:rsid w:val="00773CEE"/>
    <w:rsid w:val="00773EB7"/>
    <w:rsid w:val="007751AA"/>
    <w:rsid w:val="00777AD7"/>
    <w:rsid w:val="007822F6"/>
    <w:rsid w:val="00784C76"/>
    <w:rsid w:val="00785BEA"/>
    <w:rsid w:val="007912CE"/>
    <w:rsid w:val="00793324"/>
    <w:rsid w:val="007940FC"/>
    <w:rsid w:val="0079451D"/>
    <w:rsid w:val="007962EF"/>
    <w:rsid w:val="00797937"/>
    <w:rsid w:val="007A04C8"/>
    <w:rsid w:val="007A3102"/>
    <w:rsid w:val="007A3B30"/>
    <w:rsid w:val="007A3FC0"/>
    <w:rsid w:val="007A49BA"/>
    <w:rsid w:val="007A609F"/>
    <w:rsid w:val="007A7484"/>
    <w:rsid w:val="007A7E72"/>
    <w:rsid w:val="007B2D37"/>
    <w:rsid w:val="007B4FA7"/>
    <w:rsid w:val="007B57A1"/>
    <w:rsid w:val="007B7535"/>
    <w:rsid w:val="007C0A39"/>
    <w:rsid w:val="007C0D3D"/>
    <w:rsid w:val="007C12B8"/>
    <w:rsid w:val="007C2A08"/>
    <w:rsid w:val="007C3251"/>
    <w:rsid w:val="007C3432"/>
    <w:rsid w:val="007C60D8"/>
    <w:rsid w:val="007D055E"/>
    <w:rsid w:val="007D0AC6"/>
    <w:rsid w:val="007D2077"/>
    <w:rsid w:val="007D7A78"/>
    <w:rsid w:val="007E0BE9"/>
    <w:rsid w:val="007E0C41"/>
    <w:rsid w:val="007E5812"/>
    <w:rsid w:val="007E5D82"/>
    <w:rsid w:val="007E68A5"/>
    <w:rsid w:val="007F1EC7"/>
    <w:rsid w:val="007F286F"/>
    <w:rsid w:val="007F2C82"/>
    <w:rsid w:val="007F36F4"/>
    <w:rsid w:val="007F38BA"/>
    <w:rsid w:val="007F3EAF"/>
    <w:rsid w:val="007F40B0"/>
    <w:rsid w:val="007F4331"/>
    <w:rsid w:val="007F4C07"/>
    <w:rsid w:val="007F5F38"/>
    <w:rsid w:val="007F665B"/>
    <w:rsid w:val="007F7F1E"/>
    <w:rsid w:val="008013A8"/>
    <w:rsid w:val="008042C8"/>
    <w:rsid w:val="00805CFD"/>
    <w:rsid w:val="00807F15"/>
    <w:rsid w:val="008104E0"/>
    <w:rsid w:val="00813244"/>
    <w:rsid w:val="0081359D"/>
    <w:rsid w:val="008136A0"/>
    <w:rsid w:val="00813CDD"/>
    <w:rsid w:val="00814164"/>
    <w:rsid w:val="008146EF"/>
    <w:rsid w:val="008149C7"/>
    <w:rsid w:val="00814AD7"/>
    <w:rsid w:val="00815A2E"/>
    <w:rsid w:val="008168B9"/>
    <w:rsid w:val="00820B4E"/>
    <w:rsid w:val="00821C69"/>
    <w:rsid w:val="00822488"/>
    <w:rsid w:val="00823B38"/>
    <w:rsid w:val="00823F16"/>
    <w:rsid w:val="00823F1C"/>
    <w:rsid w:val="00824697"/>
    <w:rsid w:val="00826E31"/>
    <w:rsid w:val="00827A30"/>
    <w:rsid w:val="008318B8"/>
    <w:rsid w:val="00831DDD"/>
    <w:rsid w:val="00832386"/>
    <w:rsid w:val="008332DA"/>
    <w:rsid w:val="008344C2"/>
    <w:rsid w:val="00834BAC"/>
    <w:rsid w:val="0083672E"/>
    <w:rsid w:val="00836D01"/>
    <w:rsid w:val="008379F3"/>
    <w:rsid w:val="00837C8C"/>
    <w:rsid w:val="00837EA3"/>
    <w:rsid w:val="008434D4"/>
    <w:rsid w:val="008439A0"/>
    <w:rsid w:val="00843BE9"/>
    <w:rsid w:val="0084581E"/>
    <w:rsid w:val="008508FF"/>
    <w:rsid w:val="00850CAC"/>
    <w:rsid w:val="00851A34"/>
    <w:rsid w:val="0085238C"/>
    <w:rsid w:val="008530DA"/>
    <w:rsid w:val="008538D0"/>
    <w:rsid w:val="00853A68"/>
    <w:rsid w:val="00853BF4"/>
    <w:rsid w:val="00853CC9"/>
    <w:rsid w:val="00854ED5"/>
    <w:rsid w:val="00855965"/>
    <w:rsid w:val="00856356"/>
    <w:rsid w:val="008563F2"/>
    <w:rsid w:val="00856CD4"/>
    <w:rsid w:val="00860671"/>
    <w:rsid w:val="00860FB9"/>
    <w:rsid w:val="00861B82"/>
    <w:rsid w:val="00861F0F"/>
    <w:rsid w:val="00862CD2"/>
    <w:rsid w:val="0086508B"/>
    <w:rsid w:val="00866E4F"/>
    <w:rsid w:val="00867BE5"/>
    <w:rsid w:val="0087156B"/>
    <w:rsid w:val="00872D7E"/>
    <w:rsid w:val="00874D0A"/>
    <w:rsid w:val="008754E6"/>
    <w:rsid w:val="0087776F"/>
    <w:rsid w:val="00877C31"/>
    <w:rsid w:val="008802E5"/>
    <w:rsid w:val="00880C66"/>
    <w:rsid w:val="0088233C"/>
    <w:rsid w:val="0088280A"/>
    <w:rsid w:val="00883EB7"/>
    <w:rsid w:val="008860D8"/>
    <w:rsid w:val="00887BF3"/>
    <w:rsid w:val="00890063"/>
    <w:rsid w:val="00892C9F"/>
    <w:rsid w:val="00892EE7"/>
    <w:rsid w:val="00892FBD"/>
    <w:rsid w:val="00893AD8"/>
    <w:rsid w:val="00893D2C"/>
    <w:rsid w:val="00894D11"/>
    <w:rsid w:val="0089523F"/>
    <w:rsid w:val="008967E5"/>
    <w:rsid w:val="00897BCF"/>
    <w:rsid w:val="008A07FE"/>
    <w:rsid w:val="008A082F"/>
    <w:rsid w:val="008A12AD"/>
    <w:rsid w:val="008A1677"/>
    <w:rsid w:val="008A6436"/>
    <w:rsid w:val="008A6E5D"/>
    <w:rsid w:val="008A72B0"/>
    <w:rsid w:val="008B04B3"/>
    <w:rsid w:val="008B060F"/>
    <w:rsid w:val="008B144F"/>
    <w:rsid w:val="008B1A88"/>
    <w:rsid w:val="008B272C"/>
    <w:rsid w:val="008B279B"/>
    <w:rsid w:val="008B2D75"/>
    <w:rsid w:val="008B3B85"/>
    <w:rsid w:val="008B42E3"/>
    <w:rsid w:val="008B4A8C"/>
    <w:rsid w:val="008B4E8C"/>
    <w:rsid w:val="008B60B8"/>
    <w:rsid w:val="008B7116"/>
    <w:rsid w:val="008C1136"/>
    <w:rsid w:val="008C12BE"/>
    <w:rsid w:val="008C1B93"/>
    <w:rsid w:val="008C22C7"/>
    <w:rsid w:val="008C38EB"/>
    <w:rsid w:val="008C414B"/>
    <w:rsid w:val="008C54EA"/>
    <w:rsid w:val="008C6701"/>
    <w:rsid w:val="008C671C"/>
    <w:rsid w:val="008D06BE"/>
    <w:rsid w:val="008D0F26"/>
    <w:rsid w:val="008D17E6"/>
    <w:rsid w:val="008D20E1"/>
    <w:rsid w:val="008D28A9"/>
    <w:rsid w:val="008D3BDF"/>
    <w:rsid w:val="008D578A"/>
    <w:rsid w:val="008D732E"/>
    <w:rsid w:val="008D7EA2"/>
    <w:rsid w:val="008E0F80"/>
    <w:rsid w:val="008E14C8"/>
    <w:rsid w:val="008E1CA4"/>
    <w:rsid w:val="008E1F52"/>
    <w:rsid w:val="008E3FAA"/>
    <w:rsid w:val="008E737C"/>
    <w:rsid w:val="008E7F18"/>
    <w:rsid w:val="008F05B8"/>
    <w:rsid w:val="008F0C9D"/>
    <w:rsid w:val="008F0D5A"/>
    <w:rsid w:val="008F1C12"/>
    <w:rsid w:val="008F1E96"/>
    <w:rsid w:val="008F417A"/>
    <w:rsid w:val="008F5A4B"/>
    <w:rsid w:val="008F5EF9"/>
    <w:rsid w:val="008F5F6F"/>
    <w:rsid w:val="00900EC1"/>
    <w:rsid w:val="00901214"/>
    <w:rsid w:val="009020D4"/>
    <w:rsid w:val="00902103"/>
    <w:rsid w:val="00902DF1"/>
    <w:rsid w:val="00904897"/>
    <w:rsid w:val="00904D6D"/>
    <w:rsid w:val="00904EC8"/>
    <w:rsid w:val="00906951"/>
    <w:rsid w:val="009072D2"/>
    <w:rsid w:val="00907B44"/>
    <w:rsid w:val="0091187A"/>
    <w:rsid w:val="0091230B"/>
    <w:rsid w:val="00912FBC"/>
    <w:rsid w:val="00913D3B"/>
    <w:rsid w:val="00913F75"/>
    <w:rsid w:val="009147FE"/>
    <w:rsid w:val="00917212"/>
    <w:rsid w:val="00921D05"/>
    <w:rsid w:val="0092257C"/>
    <w:rsid w:val="00923121"/>
    <w:rsid w:val="009261E0"/>
    <w:rsid w:val="0092780F"/>
    <w:rsid w:val="009314C3"/>
    <w:rsid w:val="009317FD"/>
    <w:rsid w:val="00932391"/>
    <w:rsid w:val="00934504"/>
    <w:rsid w:val="00935DF6"/>
    <w:rsid w:val="009406FF"/>
    <w:rsid w:val="00941203"/>
    <w:rsid w:val="009416C1"/>
    <w:rsid w:val="0094256E"/>
    <w:rsid w:val="00942B18"/>
    <w:rsid w:val="0094305E"/>
    <w:rsid w:val="00943470"/>
    <w:rsid w:val="0094367D"/>
    <w:rsid w:val="00943784"/>
    <w:rsid w:val="00943FA1"/>
    <w:rsid w:val="00945A5C"/>
    <w:rsid w:val="00946389"/>
    <w:rsid w:val="009469D2"/>
    <w:rsid w:val="0094738D"/>
    <w:rsid w:val="00950EF7"/>
    <w:rsid w:val="00954DC1"/>
    <w:rsid w:val="00955462"/>
    <w:rsid w:val="00956EB6"/>
    <w:rsid w:val="00957C11"/>
    <w:rsid w:val="00960542"/>
    <w:rsid w:val="009617A9"/>
    <w:rsid w:val="00961D3F"/>
    <w:rsid w:val="009645EF"/>
    <w:rsid w:val="00964786"/>
    <w:rsid w:val="009665BE"/>
    <w:rsid w:val="0096699B"/>
    <w:rsid w:val="009673AB"/>
    <w:rsid w:val="00967904"/>
    <w:rsid w:val="00970E84"/>
    <w:rsid w:val="00971153"/>
    <w:rsid w:val="00972C84"/>
    <w:rsid w:val="00974777"/>
    <w:rsid w:val="009772CC"/>
    <w:rsid w:val="00977969"/>
    <w:rsid w:val="009801CF"/>
    <w:rsid w:val="00981036"/>
    <w:rsid w:val="00981E5F"/>
    <w:rsid w:val="009826AA"/>
    <w:rsid w:val="00983846"/>
    <w:rsid w:val="00984678"/>
    <w:rsid w:val="00987EB1"/>
    <w:rsid w:val="00990CC8"/>
    <w:rsid w:val="0099227E"/>
    <w:rsid w:val="00992B87"/>
    <w:rsid w:val="0099367E"/>
    <w:rsid w:val="009949C5"/>
    <w:rsid w:val="00995932"/>
    <w:rsid w:val="009962DA"/>
    <w:rsid w:val="0099697C"/>
    <w:rsid w:val="009A19B2"/>
    <w:rsid w:val="009A5BC7"/>
    <w:rsid w:val="009B0458"/>
    <w:rsid w:val="009B138E"/>
    <w:rsid w:val="009B19F4"/>
    <w:rsid w:val="009B3EC0"/>
    <w:rsid w:val="009B5262"/>
    <w:rsid w:val="009B5DD0"/>
    <w:rsid w:val="009B5FE8"/>
    <w:rsid w:val="009B62B1"/>
    <w:rsid w:val="009B76C2"/>
    <w:rsid w:val="009C080D"/>
    <w:rsid w:val="009C378C"/>
    <w:rsid w:val="009C4219"/>
    <w:rsid w:val="009C5293"/>
    <w:rsid w:val="009D110F"/>
    <w:rsid w:val="009D37F2"/>
    <w:rsid w:val="009D41DF"/>
    <w:rsid w:val="009D4F18"/>
    <w:rsid w:val="009D6D15"/>
    <w:rsid w:val="009D709E"/>
    <w:rsid w:val="009E003B"/>
    <w:rsid w:val="009E0249"/>
    <w:rsid w:val="009E055A"/>
    <w:rsid w:val="009E0F0F"/>
    <w:rsid w:val="009E36AC"/>
    <w:rsid w:val="009E4FB4"/>
    <w:rsid w:val="009E5694"/>
    <w:rsid w:val="009E585B"/>
    <w:rsid w:val="009E62A4"/>
    <w:rsid w:val="009E7CED"/>
    <w:rsid w:val="009F040E"/>
    <w:rsid w:val="009F5F60"/>
    <w:rsid w:val="009F7B1A"/>
    <w:rsid w:val="00A003CF"/>
    <w:rsid w:val="00A01131"/>
    <w:rsid w:val="00A01765"/>
    <w:rsid w:val="00A02DD3"/>
    <w:rsid w:val="00A033D1"/>
    <w:rsid w:val="00A04D6C"/>
    <w:rsid w:val="00A05622"/>
    <w:rsid w:val="00A05D5B"/>
    <w:rsid w:val="00A05F55"/>
    <w:rsid w:val="00A1136A"/>
    <w:rsid w:val="00A13C6F"/>
    <w:rsid w:val="00A13CB3"/>
    <w:rsid w:val="00A16250"/>
    <w:rsid w:val="00A17296"/>
    <w:rsid w:val="00A17D28"/>
    <w:rsid w:val="00A21621"/>
    <w:rsid w:val="00A22165"/>
    <w:rsid w:val="00A22457"/>
    <w:rsid w:val="00A22900"/>
    <w:rsid w:val="00A30C24"/>
    <w:rsid w:val="00A3194B"/>
    <w:rsid w:val="00A31E37"/>
    <w:rsid w:val="00A31E71"/>
    <w:rsid w:val="00A324C6"/>
    <w:rsid w:val="00A3340E"/>
    <w:rsid w:val="00A37F30"/>
    <w:rsid w:val="00A40A58"/>
    <w:rsid w:val="00A42248"/>
    <w:rsid w:val="00A426C8"/>
    <w:rsid w:val="00A42ABF"/>
    <w:rsid w:val="00A4427E"/>
    <w:rsid w:val="00A448D6"/>
    <w:rsid w:val="00A4610A"/>
    <w:rsid w:val="00A46733"/>
    <w:rsid w:val="00A46ECF"/>
    <w:rsid w:val="00A47588"/>
    <w:rsid w:val="00A477B8"/>
    <w:rsid w:val="00A47AD5"/>
    <w:rsid w:val="00A47F03"/>
    <w:rsid w:val="00A500B8"/>
    <w:rsid w:val="00A50789"/>
    <w:rsid w:val="00A50B1E"/>
    <w:rsid w:val="00A51683"/>
    <w:rsid w:val="00A51892"/>
    <w:rsid w:val="00A52037"/>
    <w:rsid w:val="00A52149"/>
    <w:rsid w:val="00A56149"/>
    <w:rsid w:val="00A5654D"/>
    <w:rsid w:val="00A565AA"/>
    <w:rsid w:val="00A5724F"/>
    <w:rsid w:val="00A6216D"/>
    <w:rsid w:val="00A6261F"/>
    <w:rsid w:val="00A6322C"/>
    <w:rsid w:val="00A637CC"/>
    <w:rsid w:val="00A65086"/>
    <w:rsid w:val="00A662A3"/>
    <w:rsid w:val="00A6697F"/>
    <w:rsid w:val="00A71C8A"/>
    <w:rsid w:val="00A71ED6"/>
    <w:rsid w:val="00A73504"/>
    <w:rsid w:val="00A77E76"/>
    <w:rsid w:val="00A80090"/>
    <w:rsid w:val="00A81D03"/>
    <w:rsid w:val="00A85A64"/>
    <w:rsid w:val="00A85E6D"/>
    <w:rsid w:val="00A90F60"/>
    <w:rsid w:val="00A93118"/>
    <w:rsid w:val="00A95205"/>
    <w:rsid w:val="00AA08C1"/>
    <w:rsid w:val="00AA28C8"/>
    <w:rsid w:val="00AA3EC5"/>
    <w:rsid w:val="00AA48F5"/>
    <w:rsid w:val="00AA49B2"/>
    <w:rsid w:val="00AA4B39"/>
    <w:rsid w:val="00AA512B"/>
    <w:rsid w:val="00AA601B"/>
    <w:rsid w:val="00AA608B"/>
    <w:rsid w:val="00AA77C0"/>
    <w:rsid w:val="00AA7CB1"/>
    <w:rsid w:val="00AB160C"/>
    <w:rsid w:val="00AB1CD7"/>
    <w:rsid w:val="00AB1F5C"/>
    <w:rsid w:val="00AB334F"/>
    <w:rsid w:val="00AB413B"/>
    <w:rsid w:val="00AB4311"/>
    <w:rsid w:val="00AB49DA"/>
    <w:rsid w:val="00AB4F95"/>
    <w:rsid w:val="00AB58FE"/>
    <w:rsid w:val="00AB59A7"/>
    <w:rsid w:val="00AB59AA"/>
    <w:rsid w:val="00AB68F7"/>
    <w:rsid w:val="00AC077B"/>
    <w:rsid w:val="00AC0C82"/>
    <w:rsid w:val="00AC1C54"/>
    <w:rsid w:val="00AC1F08"/>
    <w:rsid w:val="00AC2A88"/>
    <w:rsid w:val="00AC4709"/>
    <w:rsid w:val="00AC4DFC"/>
    <w:rsid w:val="00AC60ED"/>
    <w:rsid w:val="00AC68C6"/>
    <w:rsid w:val="00AD092E"/>
    <w:rsid w:val="00AD2373"/>
    <w:rsid w:val="00AD564C"/>
    <w:rsid w:val="00AD7639"/>
    <w:rsid w:val="00AD7CDE"/>
    <w:rsid w:val="00AE0A44"/>
    <w:rsid w:val="00AE0B53"/>
    <w:rsid w:val="00AE0FC9"/>
    <w:rsid w:val="00AE3182"/>
    <w:rsid w:val="00AE43A3"/>
    <w:rsid w:val="00AE4E4E"/>
    <w:rsid w:val="00AE59A3"/>
    <w:rsid w:val="00AE5EEA"/>
    <w:rsid w:val="00AE6F7C"/>
    <w:rsid w:val="00AF095A"/>
    <w:rsid w:val="00AF0C38"/>
    <w:rsid w:val="00AF1119"/>
    <w:rsid w:val="00AF12F6"/>
    <w:rsid w:val="00AF43AF"/>
    <w:rsid w:val="00AF59C3"/>
    <w:rsid w:val="00AF677A"/>
    <w:rsid w:val="00B00D55"/>
    <w:rsid w:val="00B00DD6"/>
    <w:rsid w:val="00B011BB"/>
    <w:rsid w:val="00B0163B"/>
    <w:rsid w:val="00B03988"/>
    <w:rsid w:val="00B03C02"/>
    <w:rsid w:val="00B04312"/>
    <w:rsid w:val="00B0539A"/>
    <w:rsid w:val="00B065D6"/>
    <w:rsid w:val="00B06669"/>
    <w:rsid w:val="00B06F09"/>
    <w:rsid w:val="00B07DF0"/>
    <w:rsid w:val="00B12F14"/>
    <w:rsid w:val="00B146C3"/>
    <w:rsid w:val="00B14782"/>
    <w:rsid w:val="00B14B32"/>
    <w:rsid w:val="00B14BA4"/>
    <w:rsid w:val="00B14C9C"/>
    <w:rsid w:val="00B14E05"/>
    <w:rsid w:val="00B15F74"/>
    <w:rsid w:val="00B162E1"/>
    <w:rsid w:val="00B17156"/>
    <w:rsid w:val="00B17A29"/>
    <w:rsid w:val="00B17D85"/>
    <w:rsid w:val="00B21966"/>
    <w:rsid w:val="00B22813"/>
    <w:rsid w:val="00B2363C"/>
    <w:rsid w:val="00B23778"/>
    <w:rsid w:val="00B252F9"/>
    <w:rsid w:val="00B25977"/>
    <w:rsid w:val="00B271D8"/>
    <w:rsid w:val="00B27C45"/>
    <w:rsid w:val="00B3030D"/>
    <w:rsid w:val="00B30F1A"/>
    <w:rsid w:val="00B313EB"/>
    <w:rsid w:val="00B3198A"/>
    <w:rsid w:val="00B34812"/>
    <w:rsid w:val="00B357AE"/>
    <w:rsid w:val="00B36FEE"/>
    <w:rsid w:val="00B37E57"/>
    <w:rsid w:val="00B401BF"/>
    <w:rsid w:val="00B40B34"/>
    <w:rsid w:val="00B426DD"/>
    <w:rsid w:val="00B42FA5"/>
    <w:rsid w:val="00B440E1"/>
    <w:rsid w:val="00B4591A"/>
    <w:rsid w:val="00B45D3D"/>
    <w:rsid w:val="00B460D4"/>
    <w:rsid w:val="00B47395"/>
    <w:rsid w:val="00B514D3"/>
    <w:rsid w:val="00B51BC7"/>
    <w:rsid w:val="00B52134"/>
    <w:rsid w:val="00B554C7"/>
    <w:rsid w:val="00B56063"/>
    <w:rsid w:val="00B570B0"/>
    <w:rsid w:val="00B57714"/>
    <w:rsid w:val="00B61620"/>
    <w:rsid w:val="00B64061"/>
    <w:rsid w:val="00B65BB6"/>
    <w:rsid w:val="00B676F6"/>
    <w:rsid w:val="00B7048C"/>
    <w:rsid w:val="00B71D8A"/>
    <w:rsid w:val="00B72637"/>
    <w:rsid w:val="00B728C8"/>
    <w:rsid w:val="00B73F7D"/>
    <w:rsid w:val="00B743B9"/>
    <w:rsid w:val="00B768D7"/>
    <w:rsid w:val="00B778A3"/>
    <w:rsid w:val="00B809F3"/>
    <w:rsid w:val="00B83061"/>
    <w:rsid w:val="00B85932"/>
    <w:rsid w:val="00B87588"/>
    <w:rsid w:val="00B87699"/>
    <w:rsid w:val="00B92474"/>
    <w:rsid w:val="00B942D0"/>
    <w:rsid w:val="00B95958"/>
    <w:rsid w:val="00BA2419"/>
    <w:rsid w:val="00BB0F2F"/>
    <w:rsid w:val="00BB1C66"/>
    <w:rsid w:val="00BB3596"/>
    <w:rsid w:val="00BB3EF5"/>
    <w:rsid w:val="00BB524D"/>
    <w:rsid w:val="00BB5385"/>
    <w:rsid w:val="00BB5653"/>
    <w:rsid w:val="00BB5A00"/>
    <w:rsid w:val="00BB68FE"/>
    <w:rsid w:val="00BB6E3C"/>
    <w:rsid w:val="00BC06CF"/>
    <w:rsid w:val="00BC133D"/>
    <w:rsid w:val="00BC1F5D"/>
    <w:rsid w:val="00BC3E9C"/>
    <w:rsid w:val="00BC4AF5"/>
    <w:rsid w:val="00BC5AA5"/>
    <w:rsid w:val="00BC5BE8"/>
    <w:rsid w:val="00BC78B9"/>
    <w:rsid w:val="00BC7CC2"/>
    <w:rsid w:val="00BD049F"/>
    <w:rsid w:val="00BD0E9D"/>
    <w:rsid w:val="00BD218A"/>
    <w:rsid w:val="00BD399A"/>
    <w:rsid w:val="00BD557E"/>
    <w:rsid w:val="00BD56E9"/>
    <w:rsid w:val="00BD5B18"/>
    <w:rsid w:val="00BD5F64"/>
    <w:rsid w:val="00BE0201"/>
    <w:rsid w:val="00BE1C70"/>
    <w:rsid w:val="00BE3232"/>
    <w:rsid w:val="00BE3EC9"/>
    <w:rsid w:val="00BE520C"/>
    <w:rsid w:val="00BE64C2"/>
    <w:rsid w:val="00BE686F"/>
    <w:rsid w:val="00BE784C"/>
    <w:rsid w:val="00BF0610"/>
    <w:rsid w:val="00BF08B8"/>
    <w:rsid w:val="00BF16AD"/>
    <w:rsid w:val="00BF25A8"/>
    <w:rsid w:val="00BF2A54"/>
    <w:rsid w:val="00BF2C8B"/>
    <w:rsid w:val="00BF34A7"/>
    <w:rsid w:val="00BF3B14"/>
    <w:rsid w:val="00BF460E"/>
    <w:rsid w:val="00BF5D53"/>
    <w:rsid w:val="00BF5E55"/>
    <w:rsid w:val="00BF6218"/>
    <w:rsid w:val="00BF6824"/>
    <w:rsid w:val="00C00EA2"/>
    <w:rsid w:val="00C011EE"/>
    <w:rsid w:val="00C01473"/>
    <w:rsid w:val="00C02140"/>
    <w:rsid w:val="00C02535"/>
    <w:rsid w:val="00C02857"/>
    <w:rsid w:val="00C0352A"/>
    <w:rsid w:val="00C0425B"/>
    <w:rsid w:val="00C05811"/>
    <w:rsid w:val="00C0589B"/>
    <w:rsid w:val="00C06BD9"/>
    <w:rsid w:val="00C06EDA"/>
    <w:rsid w:val="00C07038"/>
    <w:rsid w:val="00C078D6"/>
    <w:rsid w:val="00C07BEF"/>
    <w:rsid w:val="00C1015B"/>
    <w:rsid w:val="00C103A1"/>
    <w:rsid w:val="00C10A10"/>
    <w:rsid w:val="00C10D6A"/>
    <w:rsid w:val="00C10EC0"/>
    <w:rsid w:val="00C13B9C"/>
    <w:rsid w:val="00C14063"/>
    <w:rsid w:val="00C15102"/>
    <w:rsid w:val="00C15A56"/>
    <w:rsid w:val="00C17679"/>
    <w:rsid w:val="00C20353"/>
    <w:rsid w:val="00C22F0A"/>
    <w:rsid w:val="00C2325B"/>
    <w:rsid w:val="00C23BDE"/>
    <w:rsid w:val="00C24F2F"/>
    <w:rsid w:val="00C24FA8"/>
    <w:rsid w:val="00C25B1C"/>
    <w:rsid w:val="00C26299"/>
    <w:rsid w:val="00C311E4"/>
    <w:rsid w:val="00C31BF9"/>
    <w:rsid w:val="00C31EB5"/>
    <w:rsid w:val="00C322BB"/>
    <w:rsid w:val="00C33540"/>
    <w:rsid w:val="00C350F2"/>
    <w:rsid w:val="00C35B73"/>
    <w:rsid w:val="00C35B8F"/>
    <w:rsid w:val="00C35FBE"/>
    <w:rsid w:val="00C40234"/>
    <w:rsid w:val="00C402CE"/>
    <w:rsid w:val="00C40E59"/>
    <w:rsid w:val="00C4144B"/>
    <w:rsid w:val="00C418BF"/>
    <w:rsid w:val="00C4258F"/>
    <w:rsid w:val="00C43C34"/>
    <w:rsid w:val="00C44562"/>
    <w:rsid w:val="00C453FB"/>
    <w:rsid w:val="00C45889"/>
    <w:rsid w:val="00C458C3"/>
    <w:rsid w:val="00C50166"/>
    <w:rsid w:val="00C502FF"/>
    <w:rsid w:val="00C51652"/>
    <w:rsid w:val="00C5183A"/>
    <w:rsid w:val="00C52EC6"/>
    <w:rsid w:val="00C545A6"/>
    <w:rsid w:val="00C549FA"/>
    <w:rsid w:val="00C55BED"/>
    <w:rsid w:val="00C55D03"/>
    <w:rsid w:val="00C55F3E"/>
    <w:rsid w:val="00C57311"/>
    <w:rsid w:val="00C610E6"/>
    <w:rsid w:val="00C61929"/>
    <w:rsid w:val="00C62E71"/>
    <w:rsid w:val="00C63059"/>
    <w:rsid w:val="00C631FE"/>
    <w:rsid w:val="00C6344D"/>
    <w:rsid w:val="00C6391C"/>
    <w:rsid w:val="00C63C08"/>
    <w:rsid w:val="00C64213"/>
    <w:rsid w:val="00C653EC"/>
    <w:rsid w:val="00C66CCC"/>
    <w:rsid w:val="00C676A4"/>
    <w:rsid w:val="00C700B6"/>
    <w:rsid w:val="00C7182A"/>
    <w:rsid w:val="00C71A84"/>
    <w:rsid w:val="00C72659"/>
    <w:rsid w:val="00C734AC"/>
    <w:rsid w:val="00C73BD7"/>
    <w:rsid w:val="00C74064"/>
    <w:rsid w:val="00C76969"/>
    <w:rsid w:val="00C77A8D"/>
    <w:rsid w:val="00C77FBE"/>
    <w:rsid w:val="00C80CAC"/>
    <w:rsid w:val="00C821FA"/>
    <w:rsid w:val="00C8516B"/>
    <w:rsid w:val="00C854C1"/>
    <w:rsid w:val="00C85B0B"/>
    <w:rsid w:val="00C85B81"/>
    <w:rsid w:val="00C85DAE"/>
    <w:rsid w:val="00C90A48"/>
    <w:rsid w:val="00C90F92"/>
    <w:rsid w:val="00C9178F"/>
    <w:rsid w:val="00C9342F"/>
    <w:rsid w:val="00C93F76"/>
    <w:rsid w:val="00C9655A"/>
    <w:rsid w:val="00C96FCA"/>
    <w:rsid w:val="00C9754D"/>
    <w:rsid w:val="00C975DF"/>
    <w:rsid w:val="00CA2D0E"/>
    <w:rsid w:val="00CA2F7E"/>
    <w:rsid w:val="00CA5D84"/>
    <w:rsid w:val="00CA7E2B"/>
    <w:rsid w:val="00CB0D33"/>
    <w:rsid w:val="00CB1F96"/>
    <w:rsid w:val="00CB549D"/>
    <w:rsid w:val="00CB57CA"/>
    <w:rsid w:val="00CB58B6"/>
    <w:rsid w:val="00CB7424"/>
    <w:rsid w:val="00CB7D83"/>
    <w:rsid w:val="00CC1960"/>
    <w:rsid w:val="00CC1AB5"/>
    <w:rsid w:val="00CC2D2F"/>
    <w:rsid w:val="00CC433D"/>
    <w:rsid w:val="00CD02DF"/>
    <w:rsid w:val="00CD4CE1"/>
    <w:rsid w:val="00CD60FC"/>
    <w:rsid w:val="00CD61DD"/>
    <w:rsid w:val="00CD6858"/>
    <w:rsid w:val="00CE0550"/>
    <w:rsid w:val="00CE1043"/>
    <w:rsid w:val="00CE1A40"/>
    <w:rsid w:val="00CE1CF3"/>
    <w:rsid w:val="00CE6280"/>
    <w:rsid w:val="00CE70F3"/>
    <w:rsid w:val="00CE7659"/>
    <w:rsid w:val="00CF03AB"/>
    <w:rsid w:val="00CF0E18"/>
    <w:rsid w:val="00CF29A4"/>
    <w:rsid w:val="00CF2F2E"/>
    <w:rsid w:val="00CF624D"/>
    <w:rsid w:val="00CF6E34"/>
    <w:rsid w:val="00CF6F3B"/>
    <w:rsid w:val="00CF7348"/>
    <w:rsid w:val="00D059A3"/>
    <w:rsid w:val="00D05A56"/>
    <w:rsid w:val="00D05D9D"/>
    <w:rsid w:val="00D066D9"/>
    <w:rsid w:val="00D076EF"/>
    <w:rsid w:val="00D108C5"/>
    <w:rsid w:val="00D10D7A"/>
    <w:rsid w:val="00D1187F"/>
    <w:rsid w:val="00D11AF4"/>
    <w:rsid w:val="00D11C2D"/>
    <w:rsid w:val="00D1618D"/>
    <w:rsid w:val="00D167B1"/>
    <w:rsid w:val="00D16D1B"/>
    <w:rsid w:val="00D17067"/>
    <w:rsid w:val="00D17646"/>
    <w:rsid w:val="00D17AA7"/>
    <w:rsid w:val="00D17E01"/>
    <w:rsid w:val="00D21F66"/>
    <w:rsid w:val="00D24B66"/>
    <w:rsid w:val="00D24C22"/>
    <w:rsid w:val="00D27C56"/>
    <w:rsid w:val="00D30FE1"/>
    <w:rsid w:val="00D3119C"/>
    <w:rsid w:val="00D31492"/>
    <w:rsid w:val="00D3478B"/>
    <w:rsid w:val="00D35E12"/>
    <w:rsid w:val="00D37BE8"/>
    <w:rsid w:val="00D4035E"/>
    <w:rsid w:val="00D4104C"/>
    <w:rsid w:val="00D412AD"/>
    <w:rsid w:val="00D413DD"/>
    <w:rsid w:val="00D4189D"/>
    <w:rsid w:val="00D424E3"/>
    <w:rsid w:val="00D42604"/>
    <w:rsid w:val="00D43172"/>
    <w:rsid w:val="00D43436"/>
    <w:rsid w:val="00D4389A"/>
    <w:rsid w:val="00D442AA"/>
    <w:rsid w:val="00D4436A"/>
    <w:rsid w:val="00D45829"/>
    <w:rsid w:val="00D45DEF"/>
    <w:rsid w:val="00D45FB7"/>
    <w:rsid w:val="00D46347"/>
    <w:rsid w:val="00D46954"/>
    <w:rsid w:val="00D47E33"/>
    <w:rsid w:val="00D502C6"/>
    <w:rsid w:val="00D51E72"/>
    <w:rsid w:val="00D520E6"/>
    <w:rsid w:val="00D534EA"/>
    <w:rsid w:val="00D540A4"/>
    <w:rsid w:val="00D54162"/>
    <w:rsid w:val="00D54DBC"/>
    <w:rsid w:val="00D56345"/>
    <w:rsid w:val="00D56B1F"/>
    <w:rsid w:val="00D570F3"/>
    <w:rsid w:val="00D57972"/>
    <w:rsid w:val="00D60114"/>
    <w:rsid w:val="00D6030A"/>
    <w:rsid w:val="00D61C85"/>
    <w:rsid w:val="00D624E5"/>
    <w:rsid w:val="00D63409"/>
    <w:rsid w:val="00D63462"/>
    <w:rsid w:val="00D634A8"/>
    <w:rsid w:val="00D637CB"/>
    <w:rsid w:val="00D63C3A"/>
    <w:rsid w:val="00D64C3D"/>
    <w:rsid w:val="00D64E6D"/>
    <w:rsid w:val="00D657AF"/>
    <w:rsid w:val="00D65A1C"/>
    <w:rsid w:val="00D65B01"/>
    <w:rsid w:val="00D67099"/>
    <w:rsid w:val="00D671D1"/>
    <w:rsid w:val="00D71939"/>
    <w:rsid w:val="00D71DD5"/>
    <w:rsid w:val="00D72B1E"/>
    <w:rsid w:val="00D72D27"/>
    <w:rsid w:val="00D73317"/>
    <w:rsid w:val="00D743C8"/>
    <w:rsid w:val="00D743DA"/>
    <w:rsid w:val="00D744B5"/>
    <w:rsid w:val="00D745B1"/>
    <w:rsid w:val="00D74C5F"/>
    <w:rsid w:val="00D753F3"/>
    <w:rsid w:val="00D81BA1"/>
    <w:rsid w:val="00D86864"/>
    <w:rsid w:val="00D8710E"/>
    <w:rsid w:val="00D871B8"/>
    <w:rsid w:val="00D9045B"/>
    <w:rsid w:val="00D90EA9"/>
    <w:rsid w:val="00D91712"/>
    <w:rsid w:val="00D91AD4"/>
    <w:rsid w:val="00D91EF4"/>
    <w:rsid w:val="00D941C3"/>
    <w:rsid w:val="00D94A99"/>
    <w:rsid w:val="00D95324"/>
    <w:rsid w:val="00D95482"/>
    <w:rsid w:val="00D963CE"/>
    <w:rsid w:val="00DA0390"/>
    <w:rsid w:val="00DA1940"/>
    <w:rsid w:val="00DA3C3C"/>
    <w:rsid w:val="00DA3E64"/>
    <w:rsid w:val="00DA3FA5"/>
    <w:rsid w:val="00DA6483"/>
    <w:rsid w:val="00DB05EC"/>
    <w:rsid w:val="00DB166E"/>
    <w:rsid w:val="00DB2CB7"/>
    <w:rsid w:val="00DB30EE"/>
    <w:rsid w:val="00DB3D8C"/>
    <w:rsid w:val="00DB43B8"/>
    <w:rsid w:val="00DB7BD1"/>
    <w:rsid w:val="00DB7C8A"/>
    <w:rsid w:val="00DC10B6"/>
    <w:rsid w:val="00DC18A9"/>
    <w:rsid w:val="00DC205C"/>
    <w:rsid w:val="00DC2DC5"/>
    <w:rsid w:val="00DC341B"/>
    <w:rsid w:val="00DC41AF"/>
    <w:rsid w:val="00DC51C6"/>
    <w:rsid w:val="00DD1C5F"/>
    <w:rsid w:val="00DD35E7"/>
    <w:rsid w:val="00DD376B"/>
    <w:rsid w:val="00DD50B1"/>
    <w:rsid w:val="00DD5486"/>
    <w:rsid w:val="00DD650E"/>
    <w:rsid w:val="00DD7968"/>
    <w:rsid w:val="00DE0B7E"/>
    <w:rsid w:val="00DE1418"/>
    <w:rsid w:val="00DE2205"/>
    <w:rsid w:val="00DE421E"/>
    <w:rsid w:val="00DE5454"/>
    <w:rsid w:val="00DE7F41"/>
    <w:rsid w:val="00DF0F50"/>
    <w:rsid w:val="00DF1BFD"/>
    <w:rsid w:val="00DF2309"/>
    <w:rsid w:val="00DF28DC"/>
    <w:rsid w:val="00DF3915"/>
    <w:rsid w:val="00DF44AC"/>
    <w:rsid w:val="00DF4A87"/>
    <w:rsid w:val="00DF4CE2"/>
    <w:rsid w:val="00DF752F"/>
    <w:rsid w:val="00DF786D"/>
    <w:rsid w:val="00E00A56"/>
    <w:rsid w:val="00E0168F"/>
    <w:rsid w:val="00E02934"/>
    <w:rsid w:val="00E03B1E"/>
    <w:rsid w:val="00E12071"/>
    <w:rsid w:val="00E12455"/>
    <w:rsid w:val="00E12660"/>
    <w:rsid w:val="00E12838"/>
    <w:rsid w:val="00E13340"/>
    <w:rsid w:val="00E13EF4"/>
    <w:rsid w:val="00E15BBF"/>
    <w:rsid w:val="00E15E62"/>
    <w:rsid w:val="00E15ECD"/>
    <w:rsid w:val="00E173D3"/>
    <w:rsid w:val="00E22C8D"/>
    <w:rsid w:val="00E23F00"/>
    <w:rsid w:val="00E24CCB"/>
    <w:rsid w:val="00E2599A"/>
    <w:rsid w:val="00E26A0F"/>
    <w:rsid w:val="00E26DF7"/>
    <w:rsid w:val="00E26EDF"/>
    <w:rsid w:val="00E30F85"/>
    <w:rsid w:val="00E318D4"/>
    <w:rsid w:val="00E339EE"/>
    <w:rsid w:val="00E3557A"/>
    <w:rsid w:val="00E3681C"/>
    <w:rsid w:val="00E37B8D"/>
    <w:rsid w:val="00E4008B"/>
    <w:rsid w:val="00E4014C"/>
    <w:rsid w:val="00E401FC"/>
    <w:rsid w:val="00E42D1B"/>
    <w:rsid w:val="00E46C0B"/>
    <w:rsid w:val="00E46FAB"/>
    <w:rsid w:val="00E474DC"/>
    <w:rsid w:val="00E5155C"/>
    <w:rsid w:val="00E53345"/>
    <w:rsid w:val="00E5341E"/>
    <w:rsid w:val="00E535C4"/>
    <w:rsid w:val="00E55CDA"/>
    <w:rsid w:val="00E55EA9"/>
    <w:rsid w:val="00E56307"/>
    <w:rsid w:val="00E56D55"/>
    <w:rsid w:val="00E56F52"/>
    <w:rsid w:val="00E57922"/>
    <w:rsid w:val="00E57F76"/>
    <w:rsid w:val="00E60696"/>
    <w:rsid w:val="00E60D0B"/>
    <w:rsid w:val="00E61AAE"/>
    <w:rsid w:val="00E62028"/>
    <w:rsid w:val="00E6393C"/>
    <w:rsid w:val="00E662A6"/>
    <w:rsid w:val="00E67E51"/>
    <w:rsid w:val="00E75F4A"/>
    <w:rsid w:val="00E76BE0"/>
    <w:rsid w:val="00E7790B"/>
    <w:rsid w:val="00E810A2"/>
    <w:rsid w:val="00E81714"/>
    <w:rsid w:val="00E8447C"/>
    <w:rsid w:val="00E861C6"/>
    <w:rsid w:val="00E86687"/>
    <w:rsid w:val="00E86883"/>
    <w:rsid w:val="00E91546"/>
    <w:rsid w:val="00E91678"/>
    <w:rsid w:val="00E9206E"/>
    <w:rsid w:val="00E93438"/>
    <w:rsid w:val="00E93F64"/>
    <w:rsid w:val="00E9461D"/>
    <w:rsid w:val="00E96092"/>
    <w:rsid w:val="00E96737"/>
    <w:rsid w:val="00E97A8E"/>
    <w:rsid w:val="00EA0668"/>
    <w:rsid w:val="00EA114D"/>
    <w:rsid w:val="00EA127F"/>
    <w:rsid w:val="00EA1F53"/>
    <w:rsid w:val="00EA4376"/>
    <w:rsid w:val="00EA70DC"/>
    <w:rsid w:val="00EB01FF"/>
    <w:rsid w:val="00EB06C6"/>
    <w:rsid w:val="00EB1134"/>
    <w:rsid w:val="00EB16B1"/>
    <w:rsid w:val="00EB1B47"/>
    <w:rsid w:val="00EB46E1"/>
    <w:rsid w:val="00EB4EBC"/>
    <w:rsid w:val="00EB5D17"/>
    <w:rsid w:val="00EB734F"/>
    <w:rsid w:val="00EB7BD6"/>
    <w:rsid w:val="00EC1123"/>
    <w:rsid w:val="00EC1B0C"/>
    <w:rsid w:val="00EC2077"/>
    <w:rsid w:val="00EC20FD"/>
    <w:rsid w:val="00EC2EF8"/>
    <w:rsid w:val="00EC3DAC"/>
    <w:rsid w:val="00EC42FF"/>
    <w:rsid w:val="00EC5A73"/>
    <w:rsid w:val="00EC6696"/>
    <w:rsid w:val="00EC7CA6"/>
    <w:rsid w:val="00ED3B7C"/>
    <w:rsid w:val="00ED3D0C"/>
    <w:rsid w:val="00ED4AEF"/>
    <w:rsid w:val="00ED5476"/>
    <w:rsid w:val="00ED570E"/>
    <w:rsid w:val="00ED5CFE"/>
    <w:rsid w:val="00EE005A"/>
    <w:rsid w:val="00EE05CF"/>
    <w:rsid w:val="00EE0768"/>
    <w:rsid w:val="00EE10AE"/>
    <w:rsid w:val="00EE2DA2"/>
    <w:rsid w:val="00EE4290"/>
    <w:rsid w:val="00EE48DF"/>
    <w:rsid w:val="00EE589E"/>
    <w:rsid w:val="00EE76D0"/>
    <w:rsid w:val="00EE7C89"/>
    <w:rsid w:val="00EF083E"/>
    <w:rsid w:val="00EF1185"/>
    <w:rsid w:val="00EF3BFA"/>
    <w:rsid w:val="00EF7035"/>
    <w:rsid w:val="00EF754D"/>
    <w:rsid w:val="00F00CFB"/>
    <w:rsid w:val="00F027E9"/>
    <w:rsid w:val="00F06589"/>
    <w:rsid w:val="00F0775E"/>
    <w:rsid w:val="00F07BE9"/>
    <w:rsid w:val="00F136FE"/>
    <w:rsid w:val="00F15F69"/>
    <w:rsid w:val="00F1612D"/>
    <w:rsid w:val="00F173DD"/>
    <w:rsid w:val="00F21119"/>
    <w:rsid w:val="00F21909"/>
    <w:rsid w:val="00F25164"/>
    <w:rsid w:val="00F277D3"/>
    <w:rsid w:val="00F30008"/>
    <w:rsid w:val="00F30997"/>
    <w:rsid w:val="00F32896"/>
    <w:rsid w:val="00F33041"/>
    <w:rsid w:val="00F33C08"/>
    <w:rsid w:val="00F375B2"/>
    <w:rsid w:val="00F40FD6"/>
    <w:rsid w:val="00F41AE7"/>
    <w:rsid w:val="00F41F44"/>
    <w:rsid w:val="00F42D17"/>
    <w:rsid w:val="00F43A68"/>
    <w:rsid w:val="00F457A0"/>
    <w:rsid w:val="00F46492"/>
    <w:rsid w:val="00F477B5"/>
    <w:rsid w:val="00F47B01"/>
    <w:rsid w:val="00F5057E"/>
    <w:rsid w:val="00F53410"/>
    <w:rsid w:val="00F541F8"/>
    <w:rsid w:val="00F5470A"/>
    <w:rsid w:val="00F551E6"/>
    <w:rsid w:val="00F5563D"/>
    <w:rsid w:val="00F56342"/>
    <w:rsid w:val="00F56891"/>
    <w:rsid w:val="00F578F2"/>
    <w:rsid w:val="00F60222"/>
    <w:rsid w:val="00F6140E"/>
    <w:rsid w:val="00F61FB9"/>
    <w:rsid w:val="00F62C71"/>
    <w:rsid w:val="00F6370F"/>
    <w:rsid w:val="00F64CD4"/>
    <w:rsid w:val="00F65A43"/>
    <w:rsid w:val="00F65AB2"/>
    <w:rsid w:val="00F70174"/>
    <w:rsid w:val="00F73693"/>
    <w:rsid w:val="00F73E78"/>
    <w:rsid w:val="00F740C2"/>
    <w:rsid w:val="00F7591E"/>
    <w:rsid w:val="00F75EF9"/>
    <w:rsid w:val="00F76151"/>
    <w:rsid w:val="00F77432"/>
    <w:rsid w:val="00F77575"/>
    <w:rsid w:val="00F77A9B"/>
    <w:rsid w:val="00F8247E"/>
    <w:rsid w:val="00F83035"/>
    <w:rsid w:val="00F866B0"/>
    <w:rsid w:val="00F869EF"/>
    <w:rsid w:val="00F86BE4"/>
    <w:rsid w:val="00F86C7B"/>
    <w:rsid w:val="00F86D61"/>
    <w:rsid w:val="00F86F9D"/>
    <w:rsid w:val="00F905B6"/>
    <w:rsid w:val="00F90B31"/>
    <w:rsid w:val="00F914B2"/>
    <w:rsid w:val="00F915F8"/>
    <w:rsid w:val="00F91BC3"/>
    <w:rsid w:val="00F926B9"/>
    <w:rsid w:val="00F94335"/>
    <w:rsid w:val="00F94B8E"/>
    <w:rsid w:val="00F9541D"/>
    <w:rsid w:val="00F97B6F"/>
    <w:rsid w:val="00FA0403"/>
    <w:rsid w:val="00FA3E60"/>
    <w:rsid w:val="00FA435F"/>
    <w:rsid w:val="00FA597D"/>
    <w:rsid w:val="00FA5B9A"/>
    <w:rsid w:val="00FB01B9"/>
    <w:rsid w:val="00FB763A"/>
    <w:rsid w:val="00FB79C0"/>
    <w:rsid w:val="00FC0F56"/>
    <w:rsid w:val="00FC2EB8"/>
    <w:rsid w:val="00FC4D3B"/>
    <w:rsid w:val="00FC4F89"/>
    <w:rsid w:val="00FC58E7"/>
    <w:rsid w:val="00FC5C43"/>
    <w:rsid w:val="00FC5FFD"/>
    <w:rsid w:val="00FD05E4"/>
    <w:rsid w:val="00FD08F6"/>
    <w:rsid w:val="00FD145C"/>
    <w:rsid w:val="00FD1598"/>
    <w:rsid w:val="00FD1E80"/>
    <w:rsid w:val="00FD4659"/>
    <w:rsid w:val="00FD576E"/>
    <w:rsid w:val="00FD596B"/>
    <w:rsid w:val="00FE58CC"/>
    <w:rsid w:val="00FE6518"/>
    <w:rsid w:val="00FE7194"/>
    <w:rsid w:val="00FE75A9"/>
    <w:rsid w:val="00FF058D"/>
    <w:rsid w:val="00FF1D8E"/>
    <w:rsid w:val="00FF2440"/>
    <w:rsid w:val="00FF27C6"/>
    <w:rsid w:val="00FF322C"/>
    <w:rsid w:val="00FF60D5"/>
    <w:rsid w:val="00FF6EE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AD1E8"/>
  <w15:docId w15:val="{370E87F3-3F5E-451E-A01D-3E33B1DE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qFormat/>
    <w:rsid w:val="00FC4D3B"/>
    <w:pPr>
      <w:keepNext/>
      <w:spacing w:line="480" w:lineRule="auto"/>
      <w:jc w:val="center"/>
      <w:outlineLvl w:val="0"/>
    </w:pPr>
    <w:rPr>
      <w:b/>
      <w:bCs/>
      <w:sz w:val="24"/>
    </w:rPr>
  </w:style>
  <w:style w:type="paragraph" w:styleId="Heading2">
    <w:name w:val="heading 2"/>
    <w:basedOn w:val="Normal"/>
    <w:next w:val="Normal"/>
    <w:link w:val="Heading2Char"/>
    <w:qFormat/>
    <w:rsid w:val="00FC4D3B"/>
    <w:pPr>
      <w:keepNext/>
      <w:spacing w:before="240" w:after="60"/>
      <w:outlineLvl w:val="1"/>
    </w:pPr>
    <w:rPr>
      <w:rFonts w:cs="Arial"/>
      <w:b/>
      <w:bCs/>
      <w:iCs/>
      <w:sz w:val="24"/>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qFormat/>
    <w:rsid w:val="00683E87"/>
    <w:pPr>
      <w:spacing w:line="480" w:lineRule="auto"/>
      <w:jc w:val="center"/>
    </w:pPr>
    <w:rPr>
      <w:b/>
      <w:iCs/>
    </w:rPr>
  </w:style>
  <w:style w:type="character" w:styleId="FootnoteReference">
    <w:name w:val="footnote reference"/>
    <w:basedOn w:val="DefaultParagraphFont"/>
    <w:uiPriority w:val="99"/>
    <w:qFormat/>
    <w:rsid w:val="00FA0403"/>
    <w:rPr>
      <w:vertAlign w:val="superscript"/>
    </w:rPr>
  </w:style>
  <w:style w:type="paragraph" w:styleId="FootnoteText">
    <w:name w:val="footnote text"/>
    <w:aliases w:val=" Char,Char,Footnote Text1"/>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HEADING 1,Medium Grid 1 - Accent 21,Body of textCxSp,Sub sub,rpp3,soal jawab,sub-section,dot points body text 12,kepala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aliases w:val="Naskah,Isi Naskah"/>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Sub sub Char"/>
    <w:link w:val="ListParagraph"/>
    <w:uiPriority w:val="34"/>
    <w:qFormat/>
    <w:locked/>
    <w:rsid w:val="00C02857"/>
    <w:rPr>
      <w:rFonts w:ascii="Calibri" w:hAnsi="Calibri"/>
      <w:sz w:val="22"/>
      <w:szCs w:val="22"/>
      <w:lang w:val="en-GB" w:eastAsia="en-GB"/>
    </w:rPr>
  </w:style>
  <w:style w:type="character" w:styleId="UnresolvedMention">
    <w:name w:val="Unresolved Mention"/>
    <w:basedOn w:val="DefaultParagraphFont"/>
    <w:uiPriority w:val="99"/>
    <w:semiHidden/>
    <w:unhideWhenUsed/>
    <w:rsid w:val="00234455"/>
    <w:rPr>
      <w:color w:val="605E5C"/>
      <w:shd w:val="clear" w:color="auto" w:fill="E1DFDD"/>
    </w:rPr>
  </w:style>
  <w:style w:type="character" w:customStyle="1" w:styleId="FooterChar">
    <w:name w:val="Footer Char"/>
    <w:basedOn w:val="DefaultParagraphFont"/>
    <w:link w:val="Footer"/>
    <w:uiPriority w:val="99"/>
    <w:rsid w:val="003D74BB"/>
  </w:style>
  <w:style w:type="character" w:styleId="FollowedHyperlink">
    <w:name w:val="FollowedHyperlink"/>
    <w:basedOn w:val="DefaultParagraphFont"/>
    <w:uiPriority w:val="99"/>
    <w:semiHidden/>
    <w:unhideWhenUsed/>
    <w:rsid w:val="006B42F1"/>
    <w:rPr>
      <w:color w:val="800080" w:themeColor="followedHyperlink"/>
      <w:u w:val="single"/>
    </w:rPr>
  </w:style>
  <w:style w:type="character" w:customStyle="1" w:styleId="uk-text-primary">
    <w:name w:val="uk-text-primary"/>
    <w:basedOn w:val="DefaultParagraphFont"/>
    <w:rsid w:val="00EB16B1"/>
  </w:style>
  <w:style w:type="character" w:customStyle="1" w:styleId="HeaderChar">
    <w:name w:val="Header Char"/>
    <w:basedOn w:val="DefaultParagraphFont"/>
    <w:link w:val="Header"/>
    <w:uiPriority w:val="99"/>
    <w:rsid w:val="00EB16B1"/>
  </w:style>
  <w:style w:type="character" w:customStyle="1" w:styleId="FootnoteTextChar">
    <w:name w:val="Footnote Text Char"/>
    <w:aliases w:val=" Char Char,Char Char1,Footnote Text1 Char"/>
    <w:basedOn w:val="DefaultParagraphFont"/>
    <w:link w:val="FootnoteText"/>
    <w:uiPriority w:val="99"/>
    <w:rsid w:val="001C1FF0"/>
    <w:rPr>
      <w:rFonts w:cs="Traditional Arabic"/>
      <w:lang w:eastAsia="ko-KR"/>
    </w:rPr>
  </w:style>
  <w:style w:type="paragraph" w:customStyle="1" w:styleId="JRPMBody">
    <w:name w:val="JRPM_Body"/>
    <w:basedOn w:val="Normal"/>
    <w:qFormat/>
    <w:rsid w:val="00CE0550"/>
    <w:pPr>
      <w:ind w:firstLine="567"/>
      <w:jc w:val="both"/>
    </w:pPr>
    <w:rPr>
      <w:sz w:val="22"/>
      <w:szCs w:val="24"/>
      <w:lang w:val="id-ID"/>
    </w:rPr>
  </w:style>
  <w:style w:type="character" w:customStyle="1" w:styleId="Heading1Char">
    <w:name w:val="Heading 1 Char"/>
    <w:basedOn w:val="DefaultParagraphFont"/>
    <w:link w:val="Heading1"/>
    <w:uiPriority w:val="9"/>
    <w:rsid w:val="00CE0550"/>
    <w:rPr>
      <w:b/>
      <w:bCs/>
      <w:sz w:val="24"/>
    </w:rPr>
  </w:style>
  <w:style w:type="character" w:customStyle="1" w:styleId="Heading2Char">
    <w:name w:val="Heading 2 Char"/>
    <w:basedOn w:val="DefaultParagraphFont"/>
    <w:link w:val="Heading2"/>
    <w:uiPriority w:val="9"/>
    <w:rsid w:val="00CE0550"/>
    <w:rPr>
      <w:rFonts w:cs="Arial"/>
      <w:b/>
      <w:bCs/>
      <w:iCs/>
      <w:sz w:val="24"/>
      <w:szCs w:val="28"/>
    </w:rPr>
  </w:style>
  <w:style w:type="paragraph" w:customStyle="1" w:styleId="TableParagraph">
    <w:name w:val="Table Paragraph"/>
    <w:basedOn w:val="Normal"/>
    <w:uiPriority w:val="1"/>
    <w:qFormat/>
    <w:rsid w:val="00E4008B"/>
    <w:pPr>
      <w:widowControl w:val="0"/>
      <w:autoSpaceDE w:val="0"/>
      <w:autoSpaceDN w:val="0"/>
    </w:pPr>
    <w:rPr>
      <w:sz w:val="22"/>
      <w:szCs w:val="22"/>
      <w:lang w:val="id-ID"/>
    </w:rPr>
  </w:style>
  <w:style w:type="table" w:styleId="LightShading">
    <w:name w:val="Light Shading"/>
    <w:basedOn w:val="TableNormal"/>
    <w:uiPriority w:val="60"/>
    <w:rsid w:val="00EE48DF"/>
    <w:rPr>
      <w:rFonts w:ascii="Calibri" w:hAnsi="Calibri" w:cs="Calibri"/>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ascii="Calibri" w:hAnsi="Calibri" w:cs="Calibri"/>
        <w:b/>
        <w:bCs/>
      </w:rPr>
    </w:tblStylePr>
    <w:tblStylePr w:type="lastCol">
      <w:rPr>
        <w:rFonts w:ascii="Calibri" w:hAnsi="Calibri" w:cs="Calibri"/>
        <w:b/>
        <w:bCs/>
      </w:rPr>
    </w:tblStylePr>
    <w:tblStylePr w:type="band1Vert">
      <w:rPr>
        <w:rFonts w:ascii="Calibri" w:hAnsi="Calibri" w:cs="Calibri"/>
      </w:rPr>
      <w:tblPr/>
      <w:tcPr>
        <w:tcBorders>
          <w:left w:val="nil"/>
          <w:right w:val="nil"/>
          <w:insideH w:val="nil"/>
          <w:insideV w:val="nil"/>
        </w:tcBorders>
        <w:shd w:val="clear" w:color="auto" w:fill="C0C0C0" w:themeFill="text1" w:themeFillTint="3F"/>
      </w:tcPr>
    </w:tblStylePr>
    <w:tblStylePr w:type="band1Horz">
      <w:rPr>
        <w:rFonts w:ascii="Calibri" w:hAnsi="Calibri" w:cs="Calibri"/>
      </w:rPr>
      <w:tblPr/>
      <w:tcPr>
        <w:tcBorders>
          <w:left w:val="nil"/>
          <w:right w:val="nil"/>
          <w:insideH w:val="nil"/>
          <w:insideV w:val="nil"/>
        </w:tcBorders>
        <w:shd w:val="clear" w:color="auto" w:fill="C0C0C0" w:themeFill="text1" w:themeFillTint="3F"/>
      </w:tcPr>
    </w:tblStylePr>
  </w:style>
  <w:style w:type="character" w:customStyle="1" w:styleId="markedcontent">
    <w:name w:val="markedcontent"/>
    <w:basedOn w:val="DefaultParagraphFont"/>
    <w:rsid w:val="002B564B"/>
  </w:style>
  <w:style w:type="character" w:customStyle="1" w:styleId="fontstyle21">
    <w:name w:val="fontstyle21"/>
    <w:basedOn w:val="DefaultParagraphFont"/>
    <w:rsid w:val="009147FE"/>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9147FE"/>
    <w:rPr>
      <w:rFonts w:ascii="Times New Roman" w:hAnsi="Times New Roman" w:cs="Times New Roman" w:hint="default"/>
      <w:b w:val="0"/>
      <w:bCs w:val="0"/>
      <w:i/>
      <w:iCs/>
      <w:color w:val="000000"/>
      <w:sz w:val="24"/>
      <w:szCs w:val="24"/>
    </w:rPr>
  </w:style>
  <w:style w:type="character" w:customStyle="1" w:styleId="fontstyle01">
    <w:name w:val="fontstyle01"/>
    <w:basedOn w:val="DefaultParagraphFont"/>
    <w:rsid w:val="008149C7"/>
    <w:rPr>
      <w:rFonts w:ascii="Times New Roman" w:hAnsi="Times New Roman" w:cs="Times New Roman" w:hint="default"/>
      <w:b w:val="0"/>
      <w:bCs w:val="0"/>
      <w:i w:val="0"/>
      <w:iCs w:val="0"/>
      <w:color w:val="000000"/>
      <w:sz w:val="24"/>
      <w:szCs w:val="24"/>
    </w:rPr>
  </w:style>
  <w:style w:type="paragraph" w:customStyle="1" w:styleId="IEEEAuthorName">
    <w:name w:val="IEEE Author Name"/>
    <w:basedOn w:val="Normal"/>
    <w:next w:val="Normal"/>
    <w:rsid w:val="006854B4"/>
    <w:pPr>
      <w:adjustRightInd w:val="0"/>
      <w:snapToGrid w:val="0"/>
      <w:spacing w:before="120" w:after="120"/>
      <w:jc w:val="center"/>
    </w:pPr>
    <w:rPr>
      <w:sz w:val="22"/>
      <w:szCs w:val="24"/>
      <w:lang w:val="en-GB" w:eastAsia="en-GB"/>
    </w:rPr>
  </w:style>
  <w:style w:type="character" w:customStyle="1" w:styleId="BodyTextChar">
    <w:name w:val="Body Text Char"/>
    <w:basedOn w:val="DefaultParagraphFont"/>
    <w:link w:val="BodyText"/>
    <w:uiPriority w:val="1"/>
    <w:rsid w:val="0056500F"/>
    <w:rPr>
      <w:lang w:val="id-ID" w:eastAsia="id-ID"/>
    </w:rPr>
  </w:style>
  <w:style w:type="paragraph" w:customStyle="1" w:styleId="Paragraf">
    <w:name w:val="Paragraf"/>
    <w:basedOn w:val="Normal"/>
    <w:link w:val="ParagrafChar"/>
    <w:qFormat/>
    <w:rsid w:val="00466749"/>
    <w:pPr>
      <w:ind w:firstLine="567"/>
      <w:jc w:val="both"/>
    </w:pPr>
    <w:rPr>
      <w:rFonts w:eastAsia="MS Mincho"/>
      <w:sz w:val="24"/>
      <w:lang w:val="x-none" w:eastAsia="x-none"/>
    </w:rPr>
  </w:style>
  <w:style w:type="character" w:customStyle="1" w:styleId="ParagrafChar">
    <w:name w:val="Paragraf Char"/>
    <w:link w:val="Paragraf"/>
    <w:rsid w:val="00466749"/>
    <w:rPr>
      <w:rFonts w:eastAsia="MS Mincho"/>
      <w:sz w:val="24"/>
      <w:lang w:val="x-none" w:eastAsia="x-none"/>
    </w:rPr>
  </w:style>
  <w:style w:type="paragraph" w:customStyle="1" w:styleId="section">
    <w:name w:val="section"/>
    <w:link w:val="sectionChar"/>
    <w:autoRedefine/>
    <w:rsid w:val="00466749"/>
    <w:pPr>
      <w:tabs>
        <w:tab w:val="left" w:pos="567"/>
      </w:tabs>
      <w:spacing w:line="360" w:lineRule="auto"/>
      <w:ind w:firstLine="567"/>
      <w:jc w:val="both"/>
    </w:pPr>
    <w:rPr>
      <w:sz w:val="24"/>
      <w:szCs w:val="24"/>
      <w:lang w:val="en-GB" w:eastAsia="id-ID"/>
    </w:rPr>
  </w:style>
  <w:style w:type="character" w:customStyle="1" w:styleId="sectionChar">
    <w:name w:val="section Char"/>
    <w:link w:val="section"/>
    <w:rsid w:val="00466749"/>
    <w:rPr>
      <w:sz w:val="24"/>
      <w:szCs w:val="24"/>
      <w:lang w:val="en-GB" w:eastAsia="id-ID"/>
    </w:rPr>
  </w:style>
  <w:style w:type="character" w:styleId="PlaceholderText">
    <w:name w:val="Placeholder Text"/>
    <w:basedOn w:val="DefaultParagraphFont"/>
    <w:uiPriority w:val="99"/>
    <w:semiHidden/>
    <w:rsid w:val="00324DA5"/>
    <w:rPr>
      <w:color w:val="808080"/>
    </w:rPr>
  </w:style>
  <w:style w:type="character" w:customStyle="1" w:styleId="label">
    <w:name w:val="label"/>
    <w:basedOn w:val="DefaultParagraphFont"/>
    <w:rsid w:val="001A61AB"/>
  </w:style>
  <w:style w:type="table" w:styleId="PlainTable2">
    <w:name w:val="Plain Table 2"/>
    <w:basedOn w:val="TableNormal"/>
    <w:uiPriority w:val="42"/>
    <w:rsid w:val="009D11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TMLPreformattedChar">
    <w:name w:val="HTML Preformatted Char"/>
    <w:basedOn w:val="DefaultParagraphFont"/>
    <w:link w:val="HTMLPreformatted"/>
    <w:uiPriority w:val="99"/>
    <w:rsid w:val="00C06BD9"/>
    <w:rPr>
      <w:rFonts w:ascii="Courier New" w:hAnsi="Courier New" w:cs="Courier New"/>
    </w:rPr>
  </w:style>
  <w:style w:type="character" w:customStyle="1" w:styleId="y2iqfc">
    <w:name w:val="y2iqfc"/>
    <w:basedOn w:val="DefaultParagraphFont"/>
    <w:rsid w:val="00C06BD9"/>
  </w:style>
  <w:style w:type="character" w:styleId="CommentReference">
    <w:name w:val="annotation reference"/>
    <w:basedOn w:val="DefaultParagraphFont"/>
    <w:uiPriority w:val="99"/>
    <w:semiHidden/>
    <w:unhideWhenUsed/>
    <w:rsid w:val="00692463"/>
    <w:rPr>
      <w:sz w:val="16"/>
      <w:szCs w:val="16"/>
    </w:rPr>
  </w:style>
  <w:style w:type="character" w:customStyle="1" w:styleId="Heading3Char">
    <w:name w:val="Heading 3 Char"/>
    <w:basedOn w:val="DefaultParagraphFont"/>
    <w:link w:val="Heading3"/>
    <w:uiPriority w:val="9"/>
    <w:rsid w:val="00DC10B6"/>
    <w:rPr>
      <w:rFonts w:ascii="Arial" w:hAnsi="Arial" w:cs="Arial"/>
      <w:b/>
      <w:bCs/>
      <w:sz w:val="26"/>
      <w:szCs w:val="26"/>
    </w:rPr>
  </w:style>
  <w:style w:type="character" w:customStyle="1" w:styleId="Heading4Char">
    <w:name w:val="Heading 4 Char"/>
    <w:basedOn w:val="DefaultParagraphFont"/>
    <w:link w:val="Heading4"/>
    <w:uiPriority w:val="9"/>
    <w:rsid w:val="00DC10B6"/>
    <w:rPr>
      <w:b/>
      <w:bCs/>
      <w:sz w:val="28"/>
      <w:szCs w:val="28"/>
    </w:rPr>
  </w:style>
  <w:style w:type="paragraph" w:styleId="TOCHeading">
    <w:name w:val="TOC Heading"/>
    <w:basedOn w:val="Heading1"/>
    <w:next w:val="Normal"/>
    <w:uiPriority w:val="39"/>
    <w:unhideWhenUsed/>
    <w:qFormat/>
    <w:rsid w:val="00DC10B6"/>
    <w:pPr>
      <w:keepLines/>
      <w:spacing w:before="240" w:line="259" w:lineRule="auto"/>
      <w:jc w:val="left"/>
      <w:outlineLvl w:val="9"/>
    </w:pPr>
    <w:rPr>
      <w:rFonts w:ascii="Calibri Light" w:hAnsi="Calibri Light"/>
      <w:b w:val="0"/>
      <w:bCs w:val="0"/>
      <w:color w:val="2F5496"/>
      <w:sz w:val="32"/>
      <w:szCs w:val="32"/>
    </w:rPr>
  </w:style>
  <w:style w:type="paragraph" w:styleId="TOC2">
    <w:name w:val="toc 2"/>
    <w:basedOn w:val="Normal"/>
    <w:next w:val="Normal"/>
    <w:autoRedefine/>
    <w:uiPriority w:val="39"/>
    <w:unhideWhenUsed/>
    <w:rsid w:val="00DC10B6"/>
    <w:pPr>
      <w:tabs>
        <w:tab w:val="right" w:leader="dot" w:pos="7928"/>
      </w:tabs>
      <w:spacing w:line="360" w:lineRule="auto"/>
      <w:ind w:left="993" w:hanging="426"/>
    </w:pPr>
    <w:rPr>
      <w:rFonts w:eastAsia="Calibri"/>
      <w:noProof/>
      <w:sz w:val="24"/>
      <w:szCs w:val="24"/>
    </w:rPr>
  </w:style>
  <w:style w:type="paragraph" w:styleId="TOC1">
    <w:name w:val="toc 1"/>
    <w:basedOn w:val="Normal"/>
    <w:next w:val="Normal"/>
    <w:autoRedefine/>
    <w:uiPriority w:val="39"/>
    <w:unhideWhenUsed/>
    <w:rsid w:val="00DC10B6"/>
    <w:pPr>
      <w:tabs>
        <w:tab w:val="right" w:leader="dot" w:pos="7928"/>
      </w:tabs>
      <w:spacing w:line="360" w:lineRule="auto"/>
    </w:pPr>
    <w:rPr>
      <w:rFonts w:eastAsia="Calibri"/>
      <w:b/>
      <w:noProof/>
      <w:sz w:val="24"/>
      <w:szCs w:val="24"/>
    </w:rPr>
  </w:style>
  <w:style w:type="paragraph" w:styleId="TOC3">
    <w:name w:val="toc 3"/>
    <w:basedOn w:val="Normal"/>
    <w:next w:val="Normal"/>
    <w:autoRedefine/>
    <w:uiPriority w:val="39"/>
    <w:unhideWhenUsed/>
    <w:rsid w:val="00DC10B6"/>
    <w:pPr>
      <w:tabs>
        <w:tab w:val="left" w:pos="1701"/>
        <w:tab w:val="right" w:leader="dot" w:pos="7928"/>
      </w:tabs>
      <w:spacing w:line="360" w:lineRule="auto"/>
      <w:ind w:left="440" w:firstLine="553"/>
    </w:pPr>
    <w:rPr>
      <w:rFonts w:ascii="Calibri" w:eastAsia="Calibri" w:hAnsi="Calibri"/>
      <w:sz w:val="22"/>
      <w:szCs w:val="22"/>
      <w:lang w:val="id-ID"/>
    </w:rPr>
  </w:style>
  <w:style w:type="paragraph" w:styleId="CommentText">
    <w:name w:val="annotation text"/>
    <w:basedOn w:val="Normal"/>
    <w:link w:val="CommentTextChar"/>
    <w:uiPriority w:val="99"/>
    <w:semiHidden/>
    <w:unhideWhenUsed/>
    <w:rsid w:val="00DC10B6"/>
  </w:style>
  <w:style w:type="character" w:customStyle="1" w:styleId="CommentTextChar">
    <w:name w:val="Comment Text Char"/>
    <w:basedOn w:val="DefaultParagraphFont"/>
    <w:link w:val="CommentText"/>
    <w:uiPriority w:val="99"/>
    <w:semiHidden/>
    <w:rsid w:val="00DC10B6"/>
  </w:style>
  <w:style w:type="paragraph" w:styleId="CommentSubject">
    <w:name w:val="annotation subject"/>
    <w:basedOn w:val="CommentText"/>
    <w:next w:val="CommentText"/>
    <w:link w:val="CommentSubjectChar"/>
    <w:uiPriority w:val="99"/>
    <w:semiHidden/>
    <w:unhideWhenUsed/>
    <w:rsid w:val="00DC10B6"/>
    <w:rPr>
      <w:b/>
      <w:bCs/>
    </w:rPr>
  </w:style>
  <w:style w:type="character" w:customStyle="1" w:styleId="CommentSubjectChar">
    <w:name w:val="Comment Subject Char"/>
    <w:basedOn w:val="CommentTextChar"/>
    <w:link w:val="CommentSubject"/>
    <w:uiPriority w:val="99"/>
    <w:semiHidden/>
    <w:rsid w:val="00DC10B6"/>
    <w:rPr>
      <w:b/>
      <w:bCs/>
    </w:rPr>
  </w:style>
  <w:style w:type="table" w:styleId="GridTable5Dark-Accent3">
    <w:name w:val="Grid Table 5 Dark Accent 3"/>
    <w:basedOn w:val="TableNormal"/>
    <w:uiPriority w:val="50"/>
    <w:rsid w:val="00703719"/>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Bibliography">
    <w:name w:val="Bibliography"/>
    <w:basedOn w:val="Normal"/>
    <w:next w:val="Normal"/>
    <w:uiPriority w:val="37"/>
    <w:unhideWhenUsed/>
    <w:rsid w:val="0071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2880">
      <w:bodyDiv w:val="1"/>
      <w:marLeft w:val="0"/>
      <w:marRight w:val="0"/>
      <w:marTop w:val="0"/>
      <w:marBottom w:val="0"/>
      <w:divBdr>
        <w:top w:val="none" w:sz="0" w:space="0" w:color="auto"/>
        <w:left w:val="none" w:sz="0" w:space="0" w:color="auto"/>
        <w:bottom w:val="none" w:sz="0" w:space="0" w:color="auto"/>
        <w:right w:val="none" w:sz="0" w:space="0" w:color="auto"/>
      </w:divBdr>
    </w:div>
    <w:div w:id="32388261">
      <w:bodyDiv w:val="1"/>
      <w:marLeft w:val="0"/>
      <w:marRight w:val="0"/>
      <w:marTop w:val="0"/>
      <w:marBottom w:val="0"/>
      <w:divBdr>
        <w:top w:val="none" w:sz="0" w:space="0" w:color="auto"/>
        <w:left w:val="none" w:sz="0" w:space="0" w:color="auto"/>
        <w:bottom w:val="none" w:sz="0" w:space="0" w:color="auto"/>
        <w:right w:val="none" w:sz="0" w:space="0" w:color="auto"/>
      </w:divBdr>
    </w:div>
    <w:div w:id="73866960">
      <w:bodyDiv w:val="1"/>
      <w:marLeft w:val="0"/>
      <w:marRight w:val="0"/>
      <w:marTop w:val="0"/>
      <w:marBottom w:val="0"/>
      <w:divBdr>
        <w:top w:val="none" w:sz="0" w:space="0" w:color="auto"/>
        <w:left w:val="none" w:sz="0" w:space="0" w:color="auto"/>
        <w:bottom w:val="none" w:sz="0" w:space="0" w:color="auto"/>
        <w:right w:val="none" w:sz="0" w:space="0" w:color="auto"/>
      </w:divBdr>
    </w:div>
    <w:div w:id="87047094">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54423130">
      <w:bodyDiv w:val="1"/>
      <w:marLeft w:val="0"/>
      <w:marRight w:val="0"/>
      <w:marTop w:val="0"/>
      <w:marBottom w:val="0"/>
      <w:divBdr>
        <w:top w:val="none" w:sz="0" w:space="0" w:color="auto"/>
        <w:left w:val="none" w:sz="0" w:space="0" w:color="auto"/>
        <w:bottom w:val="none" w:sz="0" w:space="0" w:color="auto"/>
        <w:right w:val="none" w:sz="0" w:space="0" w:color="auto"/>
      </w:divBdr>
    </w:div>
    <w:div w:id="161775258">
      <w:bodyDiv w:val="1"/>
      <w:marLeft w:val="0"/>
      <w:marRight w:val="0"/>
      <w:marTop w:val="0"/>
      <w:marBottom w:val="0"/>
      <w:divBdr>
        <w:top w:val="none" w:sz="0" w:space="0" w:color="auto"/>
        <w:left w:val="none" w:sz="0" w:space="0" w:color="auto"/>
        <w:bottom w:val="none" w:sz="0" w:space="0" w:color="auto"/>
        <w:right w:val="none" w:sz="0" w:space="0" w:color="auto"/>
      </w:divBdr>
    </w:div>
    <w:div w:id="16347260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5652960">
      <w:bodyDiv w:val="1"/>
      <w:marLeft w:val="0"/>
      <w:marRight w:val="0"/>
      <w:marTop w:val="0"/>
      <w:marBottom w:val="0"/>
      <w:divBdr>
        <w:top w:val="none" w:sz="0" w:space="0" w:color="auto"/>
        <w:left w:val="none" w:sz="0" w:space="0" w:color="auto"/>
        <w:bottom w:val="none" w:sz="0" w:space="0" w:color="auto"/>
        <w:right w:val="none" w:sz="0" w:space="0" w:color="auto"/>
      </w:divBdr>
    </w:div>
    <w:div w:id="207690315">
      <w:bodyDiv w:val="1"/>
      <w:marLeft w:val="0"/>
      <w:marRight w:val="0"/>
      <w:marTop w:val="0"/>
      <w:marBottom w:val="0"/>
      <w:divBdr>
        <w:top w:val="none" w:sz="0" w:space="0" w:color="auto"/>
        <w:left w:val="none" w:sz="0" w:space="0" w:color="auto"/>
        <w:bottom w:val="none" w:sz="0" w:space="0" w:color="auto"/>
        <w:right w:val="none" w:sz="0" w:space="0" w:color="auto"/>
      </w:divBdr>
    </w:div>
    <w:div w:id="256792929">
      <w:bodyDiv w:val="1"/>
      <w:marLeft w:val="0"/>
      <w:marRight w:val="0"/>
      <w:marTop w:val="0"/>
      <w:marBottom w:val="0"/>
      <w:divBdr>
        <w:top w:val="none" w:sz="0" w:space="0" w:color="auto"/>
        <w:left w:val="none" w:sz="0" w:space="0" w:color="auto"/>
        <w:bottom w:val="none" w:sz="0" w:space="0" w:color="auto"/>
        <w:right w:val="none" w:sz="0" w:space="0" w:color="auto"/>
      </w:divBdr>
    </w:div>
    <w:div w:id="310140545">
      <w:bodyDiv w:val="1"/>
      <w:marLeft w:val="0"/>
      <w:marRight w:val="0"/>
      <w:marTop w:val="0"/>
      <w:marBottom w:val="0"/>
      <w:divBdr>
        <w:top w:val="none" w:sz="0" w:space="0" w:color="auto"/>
        <w:left w:val="none" w:sz="0" w:space="0" w:color="auto"/>
        <w:bottom w:val="none" w:sz="0" w:space="0" w:color="auto"/>
        <w:right w:val="none" w:sz="0" w:space="0" w:color="auto"/>
      </w:divBdr>
    </w:div>
    <w:div w:id="315036290">
      <w:bodyDiv w:val="1"/>
      <w:marLeft w:val="0"/>
      <w:marRight w:val="0"/>
      <w:marTop w:val="0"/>
      <w:marBottom w:val="0"/>
      <w:divBdr>
        <w:top w:val="none" w:sz="0" w:space="0" w:color="auto"/>
        <w:left w:val="none" w:sz="0" w:space="0" w:color="auto"/>
        <w:bottom w:val="none" w:sz="0" w:space="0" w:color="auto"/>
        <w:right w:val="none" w:sz="0" w:space="0" w:color="auto"/>
      </w:divBdr>
    </w:div>
    <w:div w:id="423769910">
      <w:bodyDiv w:val="1"/>
      <w:marLeft w:val="0"/>
      <w:marRight w:val="0"/>
      <w:marTop w:val="0"/>
      <w:marBottom w:val="0"/>
      <w:divBdr>
        <w:top w:val="none" w:sz="0" w:space="0" w:color="auto"/>
        <w:left w:val="none" w:sz="0" w:space="0" w:color="auto"/>
        <w:bottom w:val="none" w:sz="0" w:space="0" w:color="auto"/>
        <w:right w:val="none" w:sz="0" w:space="0" w:color="auto"/>
      </w:divBdr>
    </w:div>
    <w:div w:id="424762565">
      <w:bodyDiv w:val="1"/>
      <w:marLeft w:val="0"/>
      <w:marRight w:val="0"/>
      <w:marTop w:val="0"/>
      <w:marBottom w:val="0"/>
      <w:divBdr>
        <w:top w:val="none" w:sz="0" w:space="0" w:color="auto"/>
        <w:left w:val="none" w:sz="0" w:space="0" w:color="auto"/>
        <w:bottom w:val="none" w:sz="0" w:space="0" w:color="auto"/>
        <w:right w:val="none" w:sz="0" w:space="0" w:color="auto"/>
      </w:divBdr>
    </w:div>
    <w:div w:id="547684930">
      <w:bodyDiv w:val="1"/>
      <w:marLeft w:val="0"/>
      <w:marRight w:val="0"/>
      <w:marTop w:val="0"/>
      <w:marBottom w:val="0"/>
      <w:divBdr>
        <w:top w:val="none" w:sz="0" w:space="0" w:color="auto"/>
        <w:left w:val="none" w:sz="0" w:space="0" w:color="auto"/>
        <w:bottom w:val="none" w:sz="0" w:space="0" w:color="auto"/>
        <w:right w:val="none" w:sz="0" w:space="0" w:color="auto"/>
      </w:divBdr>
    </w:div>
    <w:div w:id="591820751">
      <w:bodyDiv w:val="1"/>
      <w:marLeft w:val="0"/>
      <w:marRight w:val="0"/>
      <w:marTop w:val="0"/>
      <w:marBottom w:val="0"/>
      <w:divBdr>
        <w:top w:val="none" w:sz="0" w:space="0" w:color="auto"/>
        <w:left w:val="none" w:sz="0" w:space="0" w:color="auto"/>
        <w:bottom w:val="none" w:sz="0" w:space="0" w:color="auto"/>
        <w:right w:val="none" w:sz="0" w:space="0" w:color="auto"/>
      </w:divBdr>
    </w:div>
    <w:div w:id="59790877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5694673">
      <w:bodyDiv w:val="1"/>
      <w:marLeft w:val="0"/>
      <w:marRight w:val="0"/>
      <w:marTop w:val="0"/>
      <w:marBottom w:val="0"/>
      <w:divBdr>
        <w:top w:val="none" w:sz="0" w:space="0" w:color="auto"/>
        <w:left w:val="none" w:sz="0" w:space="0" w:color="auto"/>
        <w:bottom w:val="none" w:sz="0" w:space="0" w:color="auto"/>
        <w:right w:val="none" w:sz="0" w:space="0" w:color="auto"/>
      </w:divBdr>
    </w:div>
    <w:div w:id="72726446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279075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21567502">
      <w:bodyDiv w:val="1"/>
      <w:marLeft w:val="0"/>
      <w:marRight w:val="0"/>
      <w:marTop w:val="0"/>
      <w:marBottom w:val="0"/>
      <w:divBdr>
        <w:top w:val="none" w:sz="0" w:space="0" w:color="auto"/>
        <w:left w:val="none" w:sz="0" w:space="0" w:color="auto"/>
        <w:bottom w:val="none" w:sz="0" w:space="0" w:color="auto"/>
        <w:right w:val="none" w:sz="0" w:space="0" w:color="auto"/>
      </w:divBdr>
    </w:div>
    <w:div w:id="1037967057">
      <w:bodyDiv w:val="1"/>
      <w:marLeft w:val="0"/>
      <w:marRight w:val="0"/>
      <w:marTop w:val="0"/>
      <w:marBottom w:val="0"/>
      <w:divBdr>
        <w:top w:val="none" w:sz="0" w:space="0" w:color="auto"/>
        <w:left w:val="none" w:sz="0" w:space="0" w:color="auto"/>
        <w:bottom w:val="none" w:sz="0" w:space="0" w:color="auto"/>
        <w:right w:val="none" w:sz="0" w:space="0" w:color="auto"/>
      </w:divBdr>
    </w:div>
    <w:div w:id="1041713022">
      <w:bodyDiv w:val="1"/>
      <w:marLeft w:val="0"/>
      <w:marRight w:val="0"/>
      <w:marTop w:val="0"/>
      <w:marBottom w:val="0"/>
      <w:divBdr>
        <w:top w:val="none" w:sz="0" w:space="0" w:color="auto"/>
        <w:left w:val="none" w:sz="0" w:space="0" w:color="auto"/>
        <w:bottom w:val="none" w:sz="0" w:space="0" w:color="auto"/>
        <w:right w:val="none" w:sz="0" w:space="0" w:color="auto"/>
      </w:divBdr>
    </w:div>
    <w:div w:id="1044789667">
      <w:bodyDiv w:val="1"/>
      <w:marLeft w:val="0"/>
      <w:marRight w:val="0"/>
      <w:marTop w:val="0"/>
      <w:marBottom w:val="0"/>
      <w:divBdr>
        <w:top w:val="none" w:sz="0" w:space="0" w:color="auto"/>
        <w:left w:val="none" w:sz="0" w:space="0" w:color="auto"/>
        <w:bottom w:val="none" w:sz="0" w:space="0" w:color="auto"/>
        <w:right w:val="none" w:sz="0" w:space="0" w:color="auto"/>
      </w:divBdr>
    </w:div>
    <w:div w:id="1051810222">
      <w:bodyDiv w:val="1"/>
      <w:marLeft w:val="0"/>
      <w:marRight w:val="0"/>
      <w:marTop w:val="0"/>
      <w:marBottom w:val="0"/>
      <w:divBdr>
        <w:top w:val="none" w:sz="0" w:space="0" w:color="auto"/>
        <w:left w:val="none" w:sz="0" w:space="0" w:color="auto"/>
        <w:bottom w:val="none" w:sz="0" w:space="0" w:color="auto"/>
        <w:right w:val="none" w:sz="0" w:space="0" w:color="auto"/>
      </w:divBdr>
    </w:div>
    <w:div w:id="1143616514">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211654288">
      <w:bodyDiv w:val="1"/>
      <w:marLeft w:val="0"/>
      <w:marRight w:val="0"/>
      <w:marTop w:val="0"/>
      <w:marBottom w:val="0"/>
      <w:divBdr>
        <w:top w:val="none" w:sz="0" w:space="0" w:color="auto"/>
        <w:left w:val="none" w:sz="0" w:space="0" w:color="auto"/>
        <w:bottom w:val="none" w:sz="0" w:space="0" w:color="auto"/>
        <w:right w:val="none" w:sz="0" w:space="0" w:color="auto"/>
      </w:divBdr>
    </w:div>
    <w:div w:id="1285313265">
      <w:bodyDiv w:val="1"/>
      <w:marLeft w:val="0"/>
      <w:marRight w:val="0"/>
      <w:marTop w:val="0"/>
      <w:marBottom w:val="0"/>
      <w:divBdr>
        <w:top w:val="none" w:sz="0" w:space="0" w:color="auto"/>
        <w:left w:val="none" w:sz="0" w:space="0" w:color="auto"/>
        <w:bottom w:val="none" w:sz="0" w:space="0" w:color="auto"/>
        <w:right w:val="none" w:sz="0" w:space="0" w:color="auto"/>
      </w:divBdr>
    </w:div>
    <w:div w:id="132613367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1828424">
      <w:bodyDiv w:val="1"/>
      <w:marLeft w:val="0"/>
      <w:marRight w:val="0"/>
      <w:marTop w:val="0"/>
      <w:marBottom w:val="0"/>
      <w:divBdr>
        <w:top w:val="none" w:sz="0" w:space="0" w:color="auto"/>
        <w:left w:val="none" w:sz="0" w:space="0" w:color="auto"/>
        <w:bottom w:val="none" w:sz="0" w:space="0" w:color="auto"/>
        <w:right w:val="none" w:sz="0" w:space="0" w:color="auto"/>
      </w:divBdr>
    </w:div>
    <w:div w:id="1425229728">
      <w:bodyDiv w:val="1"/>
      <w:marLeft w:val="0"/>
      <w:marRight w:val="0"/>
      <w:marTop w:val="0"/>
      <w:marBottom w:val="0"/>
      <w:divBdr>
        <w:top w:val="none" w:sz="0" w:space="0" w:color="auto"/>
        <w:left w:val="none" w:sz="0" w:space="0" w:color="auto"/>
        <w:bottom w:val="none" w:sz="0" w:space="0" w:color="auto"/>
        <w:right w:val="none" w:sz="0" w:space="0" w:color="auto"/>
      </w:divBdr>
    </w:div>
    <w:div w:id="1428117354">
      <w:bodyDiv w:val="1"/>
      <w:marLeft w:val="0"/>
      <w:marRight w:val="0"/>
      <w:marTop w:val="0"/>
      <w:marBottom w:val="0"/>
      <w:divBdr>
        <w:top w:val="none" w:sz="0" w:space="0" w:color="auto"/>
        <w:left w:val="none" w:sz="0" w:space="0" w:color="auto"/>
        <w:bottom w:val="none" w:sz="0" w:space="0" w:color="auto"/>
        <w:right w:val="none" w:sz="0" w:space="0" w:color="auto"/>
      </w:divBdr>
    </w:div>
    <w:div w:id="1485050857">
      <w:bodyDiv w:val="1"/>
      <w:marLeft w:val="0"/>
      <w:marRight w:val="0"/>
      <w:marTop w:val="0"/>
      <w:marBottom w:val="0"/>
      <w:divBdr>
        <w:top w:val="none" w:sz="0" w:space="0" w:color="auto"/>
        <w:left w:val="none" w:sz="0" w:space="0" w:color="auto"/>
        <w:bottom w:val="none" w:sz="0" w:space="0" w:color="auto"/>
        <w:right w:val="none" w:sz="0" w:space="0" w:color="auto"/>
      </w:divBdr>
    </w:div>
    <w:div w:id="1511219915">
      <w:bodyDiv w:val="1"/>
      <w:marLeft w:val="0"/>
      <w:marRight w:val="0"/>
      <w:marTop w:val="0"/>
      <w:marBottom w:val="0"/>
      <w:divBdr>
        <w:top w:val="none" w:sz="0" w:space="0" w:color="auto"/>
        <w:left w:val="none" w:sz="0" w:space="0" w:color="auto"/>
        <w:bottom w:val="none" w:sz="0" w:space="0" w:color="auto"/>
        <w:right w:val="none" w:sz="0" w:space="0" w:color="auto"/>
      </w:divBdr>
    </w:div>
    <w:div w:id="1560746130">
      <w:bodyDiv w:val="1"/>
      <w:marLeft w:val="0"/>
      <w:marRight w:val="0"/>
      <w:marTop w:val="0"/>
      <w:marBottom w:val="0"/>
      <w:divBdr>
        <w:top w:val="none" w:sz="0" w:space="0" w:color="auto"/>
        <w:left w:val="none" w:sz="0" w:space="0" w:color="auto"/>
        <w:bottom w:val="none" w:sz="0" w:space="0" w:color="auto"/>
        <w:right w:val="none" w:sz="0" w:space="0" w:color="auto"/>
      </w:divBdr>
    </w:div>
    <w:div w:id="1561406332">
      <w:bodyDiv w:val="1"/>
      <w:marLeft w:val="0"/>
      <w:marRight w:val="0"/>
      <w:marTop w:val="0"/>
      <w:marBottom w:val="0"/>
      <w:divBdr>
        <w:top w:val="none" w:sz="0" w:space="0" w:color="auto"/>
        <w:left w:val="none" w:sz="0" w:space="0" w:color="auto"/>
        <w:bottom w:val="none" w:sz="0" w:space="0" w:color="auto"/>
        <w:right w:val="none" w:sz="0" w:space="0" w:color="auto"/>
      </w:divBdr>
    </w:div>
    <w:div w:id="1583249616">
      <w:bodyDiv w:val="1"/>
      <w:marLeft w:val="0"/>
      <w:marRight w:val="0"/>
      <w:marTop w:val="0"/>
      <w:marBottom w:val="0"/>
      <w:divBdr>
        <w:top w:val="none" w:sz="0" w:space="0" w:color="auto"/>
        <w:left w:val="none" w:sz="0" w:space="0" w:color="auto"/>
        <w:bottom w:val="none" w:sz="0" w:space="0" w:color="auto"/>
        <w:right w:val="none" w:sz="0" w:space="0" w:color="auto"/>
      </w:divBdr>
    </w:div>
    <w:div w:id="165055211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705774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9569250">
      <w:bodyDiv w:val="1"/>
      <w:marLeft w:val="0"/>
      <w:marRight w:val="0"/>
      <w:marTop w:val="0"/>
      <w:marBottom w:val="0"/>
      <w:divBdr>
        <w:top w:val="none" w:sz="0" w:space="0" w:color="auto"/>
        <w:left w:val="none" w:sz="0" w:space="0" w:color="auto"/>
        <w:bottom w:val="none" w:sz="0" w:space="0" w:color="auto"/>
        <w:right w:val="none" w:sz="0" w:space="0" w:color="auto"/>
      </w:divBdr>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72555">
      <w:bodyDiv w:val="1"/>
      <w:marLeft w:val="0"/>
      <w:marRight w:val="0"/>
      <w:marTop w:val="0"/>
      <w:marBottom w:val="0"/>
      <w:divBdr>
        <w:top w:val="none" w:sz="0" w:space="0" w:color="auto"/>
        <w:left w:val="none" w:sz="0" w:space="0" w:color="auto"/>
        <w:bottom w:val="none" w:sz="0" w:space="0" w:color="auto"/>
        <w:right w:val="none" w:sz="0" w:space="0" w:color="auto"/>
      </w:divBdr>
    </w:div>
    <w:div w:id="1849905701">
      <w:bodyDiv w:val="1"/>
      <w:marLeft w:val="0"/>
      <w:marRight w:val="0"/>
      <w:marTop w:val="0"/>
      <w:marBottom w:val="0"/>
      <w:divBdr>
        <w:top w:val="none" w:sz="0" w:space="0" w:color="auto"/>
        <w:left w:val="none" w:sz="0" w:space="0" w:color="auto"/>
        <w:bottom w:val="none" w:sz="0" w:space="0" w:color="auto"/>
        <w:right w:val="none" w:sz="0" w:space="0" w:color="auto"/>
      </w:divBdr>
    </w:div>
    <w:div w:id="19126960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19249506">
      <w:bodyDiv w:val="1"/>
      <w:marLeft w:val="0"/>
      <w:marRight w:val="0"/>
      <w:marTop w:val="0"/>
      <w:marBottom w:val="0"/>
      <w:divBdr>
        <w:top w:val="none" w:sz="0" w:space="0" w:color="auto"/>
        <w:left w:val="none" w:sz="0" w:space="0" w:color="auto"/>
        <w:bottom w:val="none" w:sz="0" w:space="0" w:color="auto"/>
        <w:right w:val="none" w:sz="0" w:space="0" w:color="auto"/>
      </w:divBdr>
    </w:div>
    <w:div w:id="1925140041">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1949194660">
      <w:bodyDiv w:val="1"/>
      <w:marLeft w:val="0"/>
      <w:marRight w:val="0"/>
      <w:marTop w:val="0"/>
      <w:marBottom w:val="0"/>
      <w:divBdr>
        <w:top w:val="none" w:sz="0" w:space="0" w:color="auto"/>
        <w:left w:val="none" w:sz="0" w:space="0" w:color="auto"/>
        <w:bottom w:val="none" w:sz="0" w:space="0" w:color="auto"/>
        <w:right w:val="none" w:sz="0" w:space="0" w:color="auto"/>
      </w:divBdr>
    </w:div>
    <w:div w:id="201002011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181228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ssmark.crossref.org/dialog/?doi=10.51574/kognitif.v5i3.2533&amp;domain=pdf" TargetMode="External"/><Relationship Id="rId13" Type="http://schemas.openxmlformats.org/officeDocument/2006/relationships/image" Target="media/image2.png"/><Relationship Id="rId18" Type="http://schemas.openxmlformats.org/officeDocument/2006/relationships/hyperlink" Target="https://doi.org/10.17648/acta.scientiae.593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rcid.org/0000-0002-2973-XXXX"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uhammad.ikram@uncp.ac.id"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73-XXX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orcid.org/0000-0002-2973-XXXX"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reativecommons.org/licenses/by-sa/4.0/"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Rus14</b:Tag>
    <b:SourceType>Book</b:SourceType>
    <b:Guid>{FA6E8B85-FCC1-4E28-AB2C-FC5FB879BF36}</b:Guid>
    <b:Author>
      <b:Author>
        <b:NameList>
          <b:Person>
            <b:Last>Rusman</b:Last>
          </b:Person>
        </b:NameList>
      </b:Author>
    </b:Author>
    <b:Title>Model-Model Pembelajaran Mengembangkan Profesionalisme Guru</b:Title>
    <b:Year>2014</b:Year>
    <b:City>Jakarta </b:City>
    <b:Publisher>Rajawali Press</b:Publisher>
    <b:RefOrder>2</b:RefOrder>
  </b:Source>
  <b:Source>
    <b:Tag>Ono04</b:Tag>
    <b:SourceType>Book</b:SourceType>
    <b:Guid>{BAF9A815-3E69-42A3-9F56-9D69181BB009}</b:Guid>
    <b:Author>
      <b:Author>
        <b:NameList>
          <b:Person>
            <b:Last>E</b:Last>
            <b:First>Onong</b:First>
            <b:Middle>Uchiana.</b:Middle>
          </b:Person>
        </b:NameList>
      </b:Author>
    </b:Author>
    <b:Title>Dinamika Komunikasi </b:Title>
    <b:Year>2004</b:Year>
    <b:City>Bandung</b:City>
    <b:Publisher>PT. Remaja Rosdakarya</b:Publisher>
    <b:RefOrder>3</b:RefOrder>
  </b:Source>
  <b:Source>
    <b:Tag>Ban17</b:Tag>
    <b:SourceType>Book</b:SourceType>
    <b:Guid>{8F8D64F0-71CF-447E-A83F-15A60636D68F}</b:Guid>
    <b:Author>
      <b:Author>
        <b:NameList>
          <b:Person>
            <b:Last>Ansari</b:Last>
            <b:First>Bansu</b:First>
          </b:Person>
        </b:NameList>
      </b:Author>
    </b:Author>
    <b:Title>Komunikasi Matematis Strategi Berpikir dan Manajemen Belajar</b:Title>
    <b:Year>2017</b:Year>
    <b:City>Banda Aceh</b:City>
    <b:Publisher>Penerbit Pena</b:Publisher>
    <b:RefOrder>4</b:RefOrder>
  </b:Source>
  <b:Source>
    <b:Tag>Tuk17</b:Tag>
    <b:SourceType>Book</b:SourceType>
    <b:Guid>{35DCBD18-3C52-457B-A8F9-1D57A0D9EBEC}</b:Guid>
    <b:Title>Model-Model Pembelajaran Inovatif dan Efektif</b:Title>
    <b:Year>2017</b:Year>
    <b:Author>
      <b:Author>
        <b:NameList>
          <b:Person>
            <b:Last>Tukiran Taniredja</b:Last>
            <b:First>dan</b:First>
            <b:Middle>kawan kawan</b:Middle>
          </b:Person>
        </b:NameList>
      </b:Author>
    </b:Author>
    <b:City>Bandung</b:City>
    <b:Publisher>Penerbit Alfabeta</b:Publisher>
    <b:RefOrder>5</b:RefOrder>
  </b:Source>
  <b:Source>
    <b:Tag>Kad08</b:Tag>
    <b:SourceType>JournalArticle</b:SourceType>
    <b:Guid>{1A6FFE8E-6DAE-4BB1-A7E6-8BDC0AEAD50F}</b:Guid>
    <b:Author>
      <b:Author>
        <b:NameList>
          <b:Person>
            <b:Last>Kadir</b:Last>
          </b:Person>
        </b:NameList>
      </b:Author>
    </b:Author>
    <b:Title>Kemampuan Komunikasi Matematik dan Keterampilan Sosial Siswa Dalam Pembelajaran Matematika</b:Title>
    <b:Year>2008</b:Year>
    <b:JournalName>Seminar Nasional Matematika dan Pendidikan Matematika</b:JournalName>
    <b:Pages>339-350</b:Pages>
    <b:RefOrder>1</b:RefOrder>
  </b:Source>
  <b:Source>
    <b:Tag>Sud18</b:Tag>
    <b:SourceType>Book</b:SourceType>
    <b:Guid>{C2205C73-8D8B-445E-A8A7-B198D37935B5}</b:Guid>
    <b:Title>Metoda Statiska</b:Title>
    <b:Year>2018 </b:Year>
    <b:Author>
      <b:Author>
        <b:NameList>
          <b:Person>
            <b:Last>Sudjana</b:Last>
          </b:Person>
        </b:NameList>
      </b:Author>
    </b:Author>
    <b:City>Bandung</b:City>
    <b:Publisher>PT. Tarsito Bandung</b:Publisher>
    <b:RefOrder>1</b:RefOrder>
  </b:Source>
</b:Sources>
</file>

<file path=customXml/itemProps1.xml><?xml version="1.0" encoding="utf-8"?>
<ds:datastoreItem xmlns:ds="http://schemas.openxmlformats.org/officeDocument/2006/customXml" ds:itemID="{C513F969-958C-4875-B597-9B68B2B2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Agusalim  Juhari</cp:lastModifiedBy>
  <cp:revision>2</cp:revision>
  <cp:lastPrinted>2024-05-04T13:59:00Z</cp:lastPrinted>
  <dcterms:created xsi:type="dcterms:W3CDTF">2025-11-10T03:09:00Z</dcterms:created>
  <dcterms:modified xsi:type="dcterms:W3CDTF">2025-11-10T03:09:00Z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14d88080-05c9-358c-899c-82540183b93f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